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D" w:rsidRPr="00EB7DC0" w:rsidRDefault="00D448C4">
      <w:pPr>
        <w:rPr>
          <w:b/>
        </w:rPr>
      </w:pPr>
      <w:r w:rsidRPr="00EB7DC0">
        <w:rPr>
          <w:b/>
        </w:rPr>
        <w:t>Scatterplot and Line of Best Fit Notes</w:t>
      </w:r>
    </w:p>
    <w:p w:rsidR="00D448C4" w:rsidRDefault="00D448C4"/>
    <w:p w:rsidR="00D448C4" w:rsidRDefault="00D448C4" w:rsidP="00F521A9">
      <w:pPr>
        <w:spacing w:line="480" w:lineRule="auto"/>
      </w:pPr>
      <w:r>
        <w:t xml:space="preserve">______________________: a graph that relates two sets of data, where the x-coordinate is the </w:t>
      </w:r>
      <w:r w:rsidR="00EB7DC0">
        <w:t>______________________</w:t>
      </w:r>
      <w:r>
        <w:t xml:space="preserve">____ variable and the y-coordinate is the </w:t>
      </w:r>
      <w:r w:rsidR="00EB7DC0">
        <w:t>_____________</w:t>
      </w:r>
      <w:r>
        <w:t>_____________ variable</w:t>
      </w:r>
    </w:p>
    <w:p w:rsidR="00D448C4" w:rsidRDefault="00D448C4"/>
    <w:p w:rsidR="00D448C4" w:rsidRDefault="00D448C4">
      <w:r>
        <w:t>Types of Correlations:</w:t>
      </w:r>
    </w:p>
    <w:p w:rsidR="00D448C4" w:rsidRDefault="00D448C4"/>
    <w:p w:rsidR="00D448C4" w:rsidRDefault="00D448C4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3" name="il_fi" descr="http://hotmath.com/images/gt/lessons/genericalg1/nega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negative_correlati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1" name="il_fi" descr="http://hotmath.com/images/gt/lessons/genericalg1/no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no_correl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5" name="il_fi" descr="http://hotmath.com/images/gt/lessons/genericalg1/posi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positive_correl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448C4" w:rsidRDefault="00D448C4" w:rsidP="00D448C4">
      <w:pPr>
        <w:pStyle w:val="NormalWeb"/>
      </w:pPr>
      <w:r>
        <w:t>_________________________</w:t>
      </w:r>
      <w:r>
        <w:tab/>
        <w:t>_________________________</w:t>
      </w:r>
      <w:r>
        <w:tab/>
        <w:t>_________________________</w:t>
      </w:r>
    </w:p>
    <w:p w:rsidR="00D448C4" w:rsidRDefault="00D448C4" w:rsidP="00D448C4">
      <w:pPr>
        <w:pStyle w:val="NormalWeb"/>
      </w:pPr>
    </w:p>
    <w:p w:rsidR="00D448C4" w:rsidRDefault="00D448C4" w:rsidP="00F521A9">
      <w:pPr>
        <w:pStyle w:val="NormalWeb"/>
        <w:spacing w:line="480" w:lineRule="auto"/>
      </w:pPr>
      <w:r>
        <w:t xml:space="preserve">The trend line that shows the relationship between two sets of data most accurately is called the </w:t>
      </w:r>
      <w:r>
        <w:rPr>
          <w:rStyle w:val="glosslink"/>
        </w:rPr>
        <w:t xml:space="preserve">______________________.  </w:t>
      </w:r>
      <w:r>
        <w:t xml:space="preserve">A graphing calculator computes the equation of a line of best fit using a method called ____________________________. </w:t>
      </w:r>
    </w:p>
    <w:p w:rsidR="00D448C4" w:rsidRDefault="00D448C4" w:rsidP="00F521A9">
      <w:pPr>
        <w:pStyle w:val="NormalWeb"/>
        <w:spacing w:line="480" w:lineRule="auto"/>
      </w:pPr>
      <w:r>
        <w:t xml:space="preserve">The graphing calculator also gives you the </w:t>
      </w:r>
      <w:r>
        <w:rPr>
          <w:rStyle w:val="glosslink"/>
        </w:rPr>
        <w:t>_________________________________</w:t>
      </w:r>
      <w:r>
        <w:t xml:space="preserve"> </w:t>
      </w:r>
      <w:r>
        <w:rPr>
          <w:rStyle w:val="Emphasis"/>
        </w:rPr>
        <w:t>r</w:t>
      </w:r>
      <w:r>
        <w:t xml:space="preserve">, which tells you how closely the equation models the data. </w:t>
      </w:r>
    </w:p>
    <w:p w:rsidR="00D448C4" w:rsidRDefault="00D448C4" w:rsidP="00D448C4">
      <w:pPr>
        <w:pStyle w:val="centerimg"/>
      </w:pPr>
      <w:r>
        <w:rPr>
          <w:noProof/>
        </w:rPr>
        <w:drawing>
          <wp:inline distT="0" distB="0" distL="0" distR="0">
            <wp:extent cx="3202781" cy="642938"/>
            <wp:effectExtent l="19050" t="0" r="0" b="0"/>
            <wp:docPr id="2" name="Picture 2" descr="detail vis 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ail vis d 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81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C4" w:rsidRDefault="00D448C4" w:rsidP="00D448C4">
      <w:pPr>
        <w:pStyle w:val="NormalWeb"/>
      </w:pPr>
      <w:r>
        <w:t xml:space="preserve">When the data points cluster around a line, there is a strong correlation between the line and the data. So the nearer </w:t>
      </w:r>
      <w:r>
        <w:rPr>
          <w:rStyle w:val="Emphasis"/>
        </w:rPr>
        <w:t>r</w:t>
      </w:r>
      <w:r>
        <w:t xml:space="preserve"> is to 1 or </w:t>
      </w:r>
      <w:r>
        <w:rPr>
          <w:rStyle w:val="v"/>
        </w:rPr>
        <w:t>−</w:t>
      </w:r>
      <w:r>
        <w:rPr>
          <w:rStyle w:val="math"/>
        </w:rPr>
        <w:t>1</w:t>
      </w:r>
      <w:r>
        <w:t>, the more closely the data cluster around the line of best fit.</w:t>
      </w:r>
    </w:p>
    <w:p w:rsidR="00F521A9" w:rsidRDefault="00F521A9" w:rsidP="00D448C4">
      <w:pPr>
        <w:pStyle w:val="NormalWeb"/>
      </w:pPr>
    </w:p>
    <w:p w:rsidR="00F521A9" w:rsidRDefault="00F521A9" w:rsidP="00EB7DC0">
      <w:pPr>
        <w:pStyle w:val="NormalWeb"/>
      </w:pPr>
    </w:p>
    <w:p w:rsidR="00EB7DC0" w:rsidRDefault="00EB7DC0" w:rsidP="00EB7DC0">
      <w:pPr>
        <w:pStyle w:val="NormalWeb"/>
      </w:pPr>
    </w:p>
    <w:p w:rsidR="00EB7DC0" w:rsidRDefault="00EB7DC0" w:rsidP="00EB7DC0">
      <w:pPr>
        <w:pStyle w:val="NormalWeb"/>
      </w:pPr>
    </w:p>
    <w:p w:rsidR="009306E7" w:rsidRDefault="009306E7" w:rsidP="00D448C4">
      <w:pPr>
        <w:pStyle w:val="NormalWeb"/>
        <w:rPr>
          <w:b/>
          <w:u w:val="single"/>
        </w:rPr>
      </w:pPr>
    </w:p>
    <w:p w:rsidR="00F521A9" w:rsidRPr="00F521A9" w:rsidRDefault="00F521A9" w:rsidP="00D448C4">
      <w:pPr>
        <w:pStyle w:val="NormalWeb"/>
        <w:rPr>
          <w:b/>
          <w:u w:val="single"/>
        </w:rPr>
      </w:pPr>
      <w:r w:rsidRPr="00F521A9">
        <w:rPr>
          <w:b/>
          <w:u w:val="single"/>
        </w:rPr>
        <w:lastRenderedPageBreak/>
        <w:t>Line of Best Fit Examples</w:t>
      </w:r>
    </w:p>
    <w:p w:rsidR="00D448C4" w:rsidRDefault="00F521A9">
      <w:r>
        <w:t>Draw the line of best fit</w:t>
      </w:r>
    </w:p>
    <w:p w:rsidR="00F521A9" w:rsidRDefault="00F521A9"/>
    <w:p w:rsidR="00F521A9" w:rsidRDefault="00F521A9" w:rsidP="00F521A9"/>
    <w:p w:rsidR="00F521A9" w:rsidRDefault="00F521A9" w:rsidP="00F521A9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4" name="il_fi" descr="http://hotmath.com/images/gt/lessons/genericalg1/nega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negative_correlati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5" name="il_fi" descr="http://hotmath.com/images/gt/lessons/genericalg1/no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no_correl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6" name="il_fi" descr="http://hotmath.com/images/gt/lessons/genericalg1/posi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positive_correl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A9" w:rsidRDefault="00F521A9" w:rsidP="00F521A9"/>
    <w:p w:rsidR="00F521A9" w:rsidRDefault="00F521A9" w:rsidP="00F521A9"/>
    <w:p w:rsidR="00F521A9" w:rsidRPr="00060F18" w:rsidRDefault="00F521A9" w:rsidP="00F521A9">
      <w:pPr>
        <w:rPr>
          <w:b/>
        </w:rPr>
      </w:pPr>
      <w:r w:rsidRPr="00060F18">
        <w:rPr>
          <w:b/>
        </w:rPr>
        <w:t>Draw the line of best and write the equation of the line (slope-intercept form)</w:t>
      </w:r>
      <w:r w:rsidR="00F54129" w:rsidRPr="00060F18">
        <w:rPr>
          <w:b/>
        </w:rPr>
        <w:t xml:space="preserve"> – Eyeball Method</w:t>
      </w:r>
    </w:p>
    <w:p w:rsidR="00F521A9" w:rsidRDefault="001C7B6C" w:rsidP="00F521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1.25pt;margin-top:3.8pt;width:60pt;height:23.6pt;z-index:251663360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>Graph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8.75pt;margin-top:5.3pt;width:60.75pt;height:23.6pt;z-index:251662336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>Graph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2.5pt;margin-top:4.55pt;width:62.25pt;height:23.6pt;z-index:251661312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>Graph 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1.25pt;margin-top:36.4pt;width:129pt;height:126pt;flip:x;z-index:251660288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188.25pt;margin-top:40.15pt;width:144.75pt;height:122.25pt;z-index:251659264" o:connectortype="straight">
            <v:stroke startarrow="block" endarrow="block"/>
          </v:shape>
        </w:pict>
      </w:r>
      <w:r>
        <w:rPr>
          <w:noProof/>
        </w:rPr>
        <w:pict>
          <v:shape id="_x0000_s1026" type="#_x0000_t32" style="position:absolute;margin-left:18.75pt;margin-top:31.9pt;width:116.25pt;height:130.5pt;flip:y;z-index:251658240" o:connectortype="straight">
            <v:stroke startarrow="block" endarrow="block"/>
          </v:shape>
        </w:pict>
      </w:r>
      <w:r w:rsidR="00F521A9">
        <w:rPr>
          <w:noProof/>
        </w:rPr>
        <w:drawing>
          <wp:inline distT="0" distB="0" distL="0" distR="0">
            <wp:extent cx="2212258" cy="22860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1A9">
        <w:rPr>
          <w:noProof/>
        </w:rPr>
        <w:drawing>
          <wp:inline distT="0" distB="0" distL="0" distR="0">
            <wp:extent cx="2286000" cy="22860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1A9">
        <w:rPr>
          <w:noProof/>
        </w:rPr>
        <w:drawing>
          <wp:inline distT="0" distB="0" distL="0" distR="0">
            <wp:extent cx="2286000" cy="22860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3A" w:rsidRDefault="007B5E3A" w:rsidP="00F521A9"/>
    <w:p w:rsidR="00127BA8" w:rsidRDefault="00373796" w:rsidP="00F521A9">
      <w:r>
        <w:t>a.)</w:t>
      </w:r>
      <w:r>
        <w:tab/>
        <w:t>Draw the line of best fit, showing the general trend of the line</w:t>
      </w:r>
    </w:p>
    <w:p w:rsidR="00F54129" w:rsidRDefault="00373796" w:rsidP="00F521A9">
      <w:r>
        <w:t>b</w:t>
      </w:r>
      <w:r w:rsidR="00F54129">
        <w:t>.)</w:t>
      </w:r>
      <w:r w:rsidR="00F54129">
        <w:tab/>
        <w:t>Choose two points on the line of best fit, the points may not necessarily be a data point</w:t>
      </w:r>
    </w:p>
    <w:p w:rsidR="00F54129" w:rsidRDefault="00373796" w:rsidP="00F521A9">
      <w:r>
        <w:t>c</w:t>
      </w:r>
      <w:r w:rsidR="00F54129">
        <w:t>.)</w:t>
      </w:r>
      <w:r w:rsidR="00F54129">
        <w:tab/>
        <w:t>Find the slope using those two points</w:t>
      </w:r>
    </w:p>
    <w:p w:rsidR="00F54129" w:rsidRDefault="00373796" w:rsidP="00F521A9">
      <w:r>
        <w:t>d</w:t>
      </w:r>
      <w:r w:rsidR="00F54129">
        <w:t>.)</w:t>
      </w:r>
      <w:r w:rsidR="00F54129">
        <w:tab/>
        <w:t>Use the slope and one of the points to substitute into y = mx + b</w:t>
      </w:r>
    </w:p>
    <w:p w:rsidR="00F54129" w:rsidRDefault="00373796" w:rsidP="00F521A9">
      <w:r>
        <w:t>e</w:t>
      </w:r>
      <w:r w:rsidR="00F54129">
        <w:t>.)</w:t>
      </w:r>
      <w:r w:rsidR="00F54129">
        <w:tab/>
        <w:t>Solve for b.</w:t>
      </w:r>
    </w:p>
    <w:p w:rsidR="00F54129" w:rsidRDefault="00373796" w:rsidP="00F521A9">
      <w:r>
        <w:t>f</w:t>
      </w:r>
      <w:r w:rsidR="00F54129">
        <w:t>.)</w:t>
      </w:r>
      <w:r w:rsidR="00F54129">
        <w:tab/>
        <w:t>Write the equation of the line in slope-intercept form by substituting m and b into y = mx + b</w:t>
      </w:r>
    </w:p>
    <w:p w:rsidR="00106AD5" w:rsidRDefault="00106AD5" w:rsidP="00F521A9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21658" w:rsidTr="00A21658">
        <w:trPr>
          <w:trHeight w:val="432"/>
        </w:trPr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1</w:t>
            </w:r>
          </w:p>
        </w:tc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2</w:t>
            </w:r>
          </w:p>
        </w:tc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3</w:t>
            </w:r>
          </w:p>
        </w:tc>
      </w:tr>
      <w:tr w:rsidR="00373796" w:rsidTr="00F54129">
        <w:trPr>
          <w:trHeight w:val="432"/>
        </w:trPr>
        <w:tc>
          <w:tcPr>
            <w:tcW w:w="3672" w:type="dxa"/>
            <w:vAlign w:val="center"/>
          </w:tcPr>
          <w:p w:rsidR="00373796" w:rsidRDefault="00373796" w:rsidP="00F54129">
            <w:r>
              <w:t>b.)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b.)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b.)</w:t>
            </w:r>
          </w:p>
        </w:tc>
      </w:tr>
      <w:tr w:rsidR="00373796" w:rsidTr="00F54129">
        <w:trPr>
          <w:trHeight w:val="432"/>
        </w:trPr>
        <w:tc>
          <w:tcPr>
            <w:tcW w:w="3672" w:type="dxa"/>
            <w:vAlign w:val="center"/>
          </w:tcPr>
          <w:p w:rsidR="00373796" w:rsidRDefault="00373796" w:rsidP="00F54129">
            <w:r>
              <w:t>c.)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c.)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c.)</w:t>
            </w:r>
          </w:p>
        </w:tc>
      </w:tr>
      <w:tr w:rsidR="00373796" w:rsidTr="00F54129">
        <w:trPr>
          <w:trHeight w:val="432"/>
        </w:trPr>
        <w:tc>
          <w:tcPr>
            <w:tcW w:w="3672" w:type="dxa"/>
            <w:vAlign w:val="center"/>
          </w:tcPr>
          <w:p w:rsidR="00373796" w:rsidRDefault="00373796" w:rsidP="00F54129">
            <w:r>
              <w:t>d.)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d.)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d.)</w:t>
            </w:r>
          </w:p>
        </w:tc>
      </w:tr>
      <w:tr w:rsidR="00373796" w:rsidTr="00F54129">
        <w:trPr>
          <w:trHeight w:val="1440"/>
        </w:trPr>
        <w:tc>
          <w:tcPr>
            <w:tcW w:w="3672" w:type="dxa"/>
            <w:vAlign w:val="center"/>
          </w:tcPr>
          <w:p w:rsidR="00373796" w:rsidRDefault="00373796" w:rsidP="00F54129">
            <w:r>
              <w:t>e.)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e.)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e.)</w:t>
            </w:r>
          </w:p>
        </w:tc>
      </w:tr>
      <w:tr w:rsidR="00373796" w:rsidTr="00F54129">
        <w:trPr>
          <w:trHeight w:val="432"/>
        </w:trPr>
        <w:tc>
          <w:tcPr>
            <w:tcW w:w="3672" w:type="dxa"/>
            <w:vAlign w:val="center"/>
          </w:tcPr>
          <w:p w:rsidR="00373796" w:rsidRDefault="00373796" w:rsidP="00F54129">
            <w:r>
              <w:t>f.)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f.)</w:t>
            </w:r>
          </w:p>
        </w:tc>
        <w:tc>
          <w:tcPr>
            <w:tcW w:w="3672" w:type="dxa"/>
            <w:vAlign w:val="center"/>
          </w:tcPr>
          <w:p w:rsidR="00373796" w:rsidRDefault="00373796" w:rsidP="005C2847">
            <w:r>
              <w:t>f.)</w:t>
            </w:r>
          </w:p>
        </w:tc>
      </w:tr>
    </w:tbl>
    <w:p w:rsidR="009306E7" w:rsidRDefault="009306E7" w:rsidP="00373796">
      <w:pPr>
        <w:rPr>
          <w:b/>
        </w:rPr>
      </w:pPr>
    </w:p>
    <w:p w:rsidR="00373796" w:rsidRPr="00060F18" w:rsidRDefault="00373796" w:rsidP="00373796">
      <w:pPr>
        <w:rPr>
          <w:b/>
        </w:rPr>
      </w:pPr>
      <w:r w:rsidRPr="00060F18">
        <w:rPr>
          <w:b/>
        </w:rPr>
        <w:lastRenderedPageBreak/>
        <w:t>Draw the line of best and write the equation of the line (slope-intercept form) – X</w:t>
      </w:r>
      <w:r w:rsidRPr="00060F18">
        <w:rPr>
          <w:b/>
          <w:vertAlign w:val="subscript"/>
        </w:rPr>
        <w:t>mean</w:t>
      </w:r>
      <w:r w:rsidRPr="00060F18">
        <w:rPr>
          <w:b/>
        </w:rPr>
        <w:t>, Y</w:t>
      </w:r>
      <w:r w:rsidRPr="00060F18">
        <w:rPr>
          <w:b/>
          <w:vertAlign w:val="subscript"/>
        </w:rPr>
        <w:t>mean</w:t>
      </w:r>
      <w:r w:rsidRPr="00060F18">
        <w:rPr>
          <w:b/>
        </w:rPr>
        <w:t xml:space="preserve"> Method</w:t>
      </w:r>
    </w:p>
    <w:p w:rsidR="00373796" w:rsidRDefault="001C7B6C" w:rsidP="00373796">
      <w:r>
        <w:rPr>
          <w:noProof/>
        </w:rPr>
        <w:pict>
          <v:shape id="_x0000_s1034" type="#_x0000_t202" style="position:absolute;margin-left:367.5pt;margin-top:5pt;width:62.25pt;height:23.6pt;z-index:251666432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 xml:space="preserve">Graph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9.5pt;margin-top:5pt;width:62.25pt;height:23.6pt;z-index:251665408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 xml:space="preserve">Graph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2.85pt;margin-top:5pt;width:62.25pt;height:23.6pt;z-index:251664384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>Graph 1</w:t>
                  </w:r>
                </w:p>
              </w:txbxContent>
            </v:textbox>
          </v:shape>
        </w:pict>
      </w:r>
      <w:r w:rsidR="00373796">
        <w:rPr>
          <w:noProof/>
        </w:rPr>
        <w:drawing>
          <wp:inline distT="0" distB="0" distL="0" distR="0">
            <wp:extent cx="2212258" cy="2286000"/>
            <wp:effectExtent l="19050" t="0" r="0" b="0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796">
        <w:rPr>
          <w:noProof/>
        </w:rPr>
        <w:drawing>
          <wp:inline distT="0" distB="0" distL="0" distR="0">
            <wp:extent cx="2286000" cy="2286000"/>
            <wp:effectExtent l="19050" t="0" r="0" b="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796">
        <w:rPr>
          <w:noProof/>
        </w:rPr>
        <w:drawing>
          <wp:inline distT="0" distB="0" distL="0" distR="0">
            <wp:extent cx="2286000" cy="2286000"/>
            <wp:effectExtent l="19050" t="0" r="0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96" w:rsidRDefault="00373796" w:rsidP="00373796"/>
    <w:tbl>
      <w:tblPr>
        <w:tblStyle w:val="TableGrid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510"/>
        <w:gridCol w:w="510"/>
      </w:tblGrid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Y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4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4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6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7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5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5"/>
        <w:tblOverlap w:val="never"/>
        <w:tblW w:w="0" w:type="auto"/>
        <w:tblLook w:val="04A0"/>
      </w:tblPr>
      <w:tblGrid>
        <w:gridCol w:w="510"/>
        <w:gridCol w:w="510"/>
      </w:tblGrid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Y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8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7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5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6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3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4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9028" w:tblpY="-25"/>
        <w:tblOverlap w:val="never"/>
        <w:tblW w:w="0" w:type="auto"/>
        <w:tblLook w:val="04A0"/>
      </w:tblPr>
      <w:tblGrid>
        <w:gridCol w:w="510"/>
        <w:gridCol w:w="510"/>
      </w:tblGrid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Y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-4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-3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-3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-1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-1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-2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0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1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1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2</w:t>
            </w:r>
          </w:p>
        </w:tc>
      </w:tr>
      <w:tr w:rsidR="00106AD5" w:rsidTr="00550DAC"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106AD5" w:rsidRDefault="00106AD5" w:rsidP="00550DAC">
            <w:pPr>
              <w:jc w:val="center"/>
            </w:pPr>
            <w:r>
              <w:t>4</w:t>
            </w:r>
          </w:p>
        </w:tc>
      </w:tr>
    </w:tbl>
    <w:p w:rsidR="00106AD5" w:rsidRDefault="00106AD5" w:rsidP="003737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AD5" w:rsidRDefault="00106AD5" w:rsidP="00373796"/>
    <w:p w:rsidR="00106AD5" w:rsidRDefault="00106AD5" w:rsidP="00373796">
      <w:r>
        <w:br w:type="textWrapping" w:clear="all"/>
      </w:r>
    </w:p>
    <w:p w:rsidR="00373796" w:rsidRDefault="00373796" w:rsidP="00373796">
      <w:pPr>
        <w:ind w:left="720" w:hanging="720"/>
      </w:pPr>
      <w:r>
        <w:t>a.)</w:t>
      </w:r>
      <w:r>
        <w:tab/>
        <w:t>Calculate the X</w:t>
      </w:r>
      <w:r>
        <w:rPr>
          <w:vertAlign w:val="subscript"/>
        </w:rPr>
        <w:t>mean</w:t>
      </w:r>
      <w:r>
        <w:t>, Y</w:t>
      </w:r>
      <w:r>
        <w:rPr>
          <w:vertAlign w:val="subscript"/>
        </w:rPr>
        <w:t>mean</w:t>
      </w:r>
      <w:r>
        <w:t xml:space="preserve"> point</w:t>
      </w:r>
      <w:r w:rsidR="00106AD5">
        <w:t xml:space="preserve"> (mark with an X on the graph)</w:t>
      </w:r>
    </w:p>
    <w:p w:rsidR="00106AD5" w:rsidRPr="00373796" w:rsidRDefault="00106AD5" w:rsidP="00373796">
      <w:pPr>
        <w:ind w:left="720" w:hanging="720"/>
      </w:pPr>
      <w:r>
        <w:t>b.)</w:t>
      </w:r>
      <w:r>
        <w:tab/>
        <w:t>Draw the line of best fit, showing the general trend of the line, making sure the line passes through X</w:t>
      </w:r>
      <w:r>
        <w:rPr>
          <w:vertAlign w:val="subscript"/>
        </w:rPr>
        <w:t>mean</w:t>
      </w:r>
      <w:r>
        <w:t>, Y</w:t>
      </w:r>
      <w:r>
        <w:rPr>
          <w:vertAlign w:val="subscript"/>
        </w:rPr>
        <w:t>mean</w:t>
      </w:r>
      <w:r>
        <w:t xml:space="preserve"> point</w:t>
      </w:r>
    </w:p>
    <w:p w:rsidR="00373796" w:rsidRDefault="00106AD5" w:rsidP="00373796">
      <w:pPr>
        <w:ind w:left="720" w:hanging="720"/>
      </w:pPr>
      <w:r>
        <w:t>c</w:t>
      </w:r>
      <w:r w:rsidR="00373796">
        <w:t>.)</w:t>
      </w:r>
      <w:r w:rsidR="00373796">
        <w:tab/>
        <w:t>Choose one point on the line of best fit, the points may not necessarily be a data point, and the X</w:t>
      </w:r>
      <w:r w:rsidR="00373796">
        <w:rPr>
          <w:vertAlign w:val="subscript"/>
        </w:rPr>
        <w:t>mean</w:t>
      </w:r>
      <w:r w:rsidR="00373796">
        <w:t>, Y</w:t>
      </w:r>
      <w:r w:rsidR="00373796">
        <w:rPr>
          <w:vertAlign w:val="subscript"/>
        </w:rPr>
        <w:t>mean</w:t>
      </w:r>
    </w:p>
    <w:p w:rsidR="00373796" w:rsidRDefault="00106AD5" w:rsidP="00373796">
      <w:r>
        <w:t>d</w:t>
      </w:r>
      <w:r w:rsidR="00373796">
        <w:t>.)</w:t>
      </w:r>
      <w:r w:rsidR="00373796">
        <w:tab/>
        <w:t>Find the slope using those two points</w:t>
      </w:r>
    </w:p>
    <w:p w:rsidR="00373796" w:rsidRDefault="00106AD5" w:rsidP="00373796">
      <w:r>
        <w:t>e</w:t>
      </w:r>
      <w:r w:rsidR="00373796">
        <w:t>.)</w:t>
      </w:r>
      <w:r w:rsidR="00373796">
        <w:tab/>
        <w:t>Use the slope and one of the points to substitute into y = mx + b</w:t>
      </w:r>
    </w:p>
    <w:p w:rsidR="00373796" w:rsidRDefault="00106AD5" w:rsidP="00373796">
      <w:r>
        <w:t>f</w:t>
      </w:r>
      <w:r w:rsidR="00373796">
        <w:t>.)</w:t>
      </w:r>
      <w:r w:rsidR="00373796">
        <w:tab/>
        <w:t>Solve for b.</w:t>
      </w:r>
    </w:p>
    <w:p w:rsidR="00373796" w:rsidRDefault="00106AD5" w:rsidP="00373796">
      <w:r>
        <w:t>g</w:t>
      </w:r>
      <w:r w:rsidR="00373796">
        <w:t>.)</w:t>
      </w:r>
      <w:r w:rsidR="00373796">
        <w:tab/>
        <w:t>Write the equation of the line in slope-intercept form by substituting m and b into y = mx + b</w:t>
      </w:r>
    </w:p>
    <w:p w:rsidR="00106AD5" w:rsidRDefault="00106AD5" w:rsidP="00373796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21658" w:rsidTr="00A21658">
        <w:trPr>
          <w:trHeight w:val="432"/>
        </w:trPr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1</w:t>
            </w:r>
          </w:p>
        </w:tc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2</w:t>
            </w:r>
          </w:p>
        </w:tc>
        <w:tc>
          <w:tcPr>
            <w:tcW w:w="3672" w:type="dxa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3</w:t>
            </w:r>
          </w:p>
        </w:tc>
      </w:tr>
      <w:tr w:rsidR="00106AD5" w:rsidTr="005C2847">
        <w:trPr>
          <w:trHeight w:val="432"/>
        </w:trPr>
        <w:tc>
          <w:tcPr>
            <w:tcW w:w="3672" w:type="dxa"/>
            <w:vAlign w:val="center"/>
          </w:tcPr>
          <w:p w:rsidR="00106AD5" w:rsidRDefault="00106AD5" w:rsidP="005C2847">
            <w:r>
              <w:t>a.)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a.)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a.)</w:t>
            </w:r>
          </w:p>
        </w:tc>
      </w:tr>
      <w:tr w:rsidR="00106AD5" w:rsidTr="005C2847">
        <w:trPr>
          <w:trHeight w:val="432"/>
        </w:trPr>
        <w:tc>
          <w:tcPr>
            <w:tcW w:w="3672" w:type="dxa"/>
            <w:vAlign w:val="center"/>
          </w:tcPr>
          <w:p w:rsidR="00106AD5" w:rsidRDefault="00106AD5" w:rsidP="005C2847">
            <w:r>
              <w:t>c.)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c.)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c.)</w:t>
            </w:r>
          </w:p>
        </w:tc>
      </w:tr>
      <w:tr w:rsidR="00106AD5" w:rsidTr="005C2847">
        <w:trPr>
          <w:trHeight w:val="432"/>
        </w:trPr>
        <w:tc>
          <w:tcPr>
            <w:tcW w:w="3672" w:type="dxa"/>
            <w:vAlign w:val="center"/>
          </w:tcPr>
          <w:p w:rsidR="00106AD5" w:rsidRDefault="00106AD5" w:rsidP="005C2847">
            <w:r>
              <w:t>d.)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d.)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d.)</w:t>
            </w:r>
          </w:p>
        </w:tc>
      </w:tr>
      <w:tr w:rsidR="00106AD5" w:rsidTr="005C2847">
        <w:trPr>
          <w:trHeight w:val="432"/>
        </w:trPr>
        <w:tc>
          <w:tcPr>
            <w:tcW w:w="3672" w:type="dxa"/>
            <w:vAlign w:val="center"/>
          </w:tcPr>
          <w:p w:rsidR="00106AD5" w:rsidRDefault="00106AD5" w:rsidP="005C2847">
            <w:r>
              <w:t>e.)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e.)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e.)</w:t>
            </w:r>
          </w:p>
        </w:tc>
      </w:tr>
      <w:tr w:rsidR="00106AD5" w:rsidTr="005C2847">
        <w:trPr>
          <w:trHeight w:val="1440"/>
        </w:trPr>
        <w:tc>
          <w:tcPr>
            <w:tcW w:w="3672" w:type="dxa"/>
            <w:vAlign w:val="center"/>
          </w:tcPr>
          <w:p w:rsidR="00106AD5" w:rsidRDefault="00106AD5" w:rsidP="005C2847">
            <w:r>
              <w:t>f.)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f.)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f.)</w:t>
            </w:r>
          </w:p>
        </w:tc>
      </w:tr>
      <w:tr w:rsidR="00106AD5" w:rsidTr="005C2847">
        <w:trPr>
          <w:trHeight w:val="432"/>
        </w:trPr>
        <w:tc>
          <w:tcPr>
            <w:tcW w:w="3672" w:type="dxa"/>
            <w:vAlign w:val="center"/>
          </w:tcPr>
          <w:p w:rsidR="00106AD5" w:rsidRDefault="00106AD5" w:rsidP="005C2847">
            <w:r>
              <w:t>g.)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g.)</w:t>
            </w:r>
          </w:p>
        </w:tc>
        <w:tc>
          <w:tcPr>
            <w:tcW w:w="3672" w:type="dxa"/>
            <w:vAlign w:val="center"/>
          </w:tcPr>
          <w:p w:rsidR="00106AD5" w:rsidRDefault="00106AD5" w:rsidP="005C2847">
            <w:r>
              <w:t>g.)</w:t>
            </w:r>
          </w:p>
        </w:tc>
      </w:tr>
    </w:tbl>
    <w:p w:rsidR="00127BA8" w:rsidRDefault="00127BA8" w:rsidP="00F521A9"/>
    <w:p w:rsidR="000104E2" w:rsidRDefault="000104E2" w:rsidP="00F521A9"/>
    <w:p w:rsidR="000104E2" w:rsidRDefault="000104E2" w:rsidP="00F521A9"/>
    <w:p w:rsidR="00EB7DC0" w:rsidRDefault="00EB7DC0" w:rsidP="00F521A9"/>
    <w:p w:rsidR="009306E7" w:rsidRDefault="009306E7" w:rsidP="000104E2">
      <w:pPr>
        <w:rPr>
          <w:b/>
        </w:rPr>
      </w:pPr>
    </w:p>
    <w:p w:rsidR="000104E2" w:rsidRPr="00060F18" w:rsidRDefault="000104E2" w:rsidP="000104E2">
      <w:pPr>
        <w:rPr>
          <w:b/>
        </w:rPr>
      </w:pPr>
      <w:r w:rsidRPr="00060F18">
        <w:rPr>
          <w:b/>
        </w:rPr>
        <w:lastRenderedPageBreak/>
        <w:t>Draw the line of best and write the equation of the line (slope-intercept form) – Q-Points Method</w:t>
      </w:r>
    </w:p>
    <w:p w:rsidR="000104E2" w:rsidRDefault="001C7B6C" w:rsidP="000104E2">
      <w:r w:rsidRPr="001C7B6C">
        <w:rPr>
          <w:b/>
          <w:noProof/>
        </w:rPr>
        <w:pict>
          <v:shape id="_x0000_s1037" type="#_x0000_t202" style="position:absolute;margin-left:367.5pt;margin-top:5.35pt;width:62.25pt;height:23.6pt;z-index:251669504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 xml:space="preserve">Graph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1C7B6C">
        <w:rPr>
          <w:b/>
          <w:noProof/>
        </w:rPr>
        <w:pict>
          <v:shape id="_x0000_s1036" type="#_x0000_t202" style="position:absolute;margin-left:229.1pt;margin-top:5.35pt;width:62.25pt;height:23.6pt;z-index:251668480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 xml:space="preserve">Graph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1C7B6C">
        <w:rPr>
          <w:b/>
          <w:noProof/>
        </w:rPr>
        <w:pict>
          <v:shape id="_x0000_s1035" type="#_x0000_t202" style="position:absolute;margin-left:53.6pt;margin-top:5.35pt;width:62.25pt;height:23.6pt;z-index:251667456" stroked="f">
            <v:textbox>
              <w:txbxContent>
                <w:p w:rsidR="00A21658" w:rsidRPr="00A21658" w:rsidRDefault="00A21658" w:rsidP="00A21658">
                  <w:pPr>
                    <w:jc w:val="center"/>
                    <w:rPr>
                      <w:b/>
                    </w:rPr>
                  </w:pPr>
                  <w:r w:rsidRPr="00A21658">
                    <w:rPr>
                      <w:b/>
                    </w:rPr>
                    <w:t>Graph 1</w:t>
                  </w:r>
                </w:p>
              </w:txbxContent>
            </v:textbox>
          </v:shape>
        </w:pict>
      </w:r>
      <w:r w:rsidR="000104E2">
        <w:rPr>
          <w:noProof/>
        </w:rPr>
        <w:drawing>
          <wp:inline distT="0" distB="0" distL="0" distR="0">
            <wp:extent cx="2212258" cy="2286000"/>
            <wp:effectExtent l="19050" t="0" r="0" b="0"/>
            <wp:docPr id="1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4E2">
        <w:rPr>
          <w:noProof/>
        </w:rPr>
        <w:drawing>
          <wp:inline distT="0" distB="0" distL="0" distR="0">
            <wp:extent cx="2286000" cy="2286000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4E2">
        <w:rPr>
          <w:noProof/>
        </w:rPr>
        <w:drawing>
          <wp:inline distT="0" distB="0" distL="0" distR="0">
            <wp:extent cx="2286000" cy="2286000"/>
            <wp:effectExtent l="19050" t="0" r="0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E2" w:rsidRDefault="000104E2" w:rsidP="000104E2"/>
    <w:tbl>
      <w:tblPr>
        <w:tblStyle w:val="TableGrid"/>
        <w:tblpPr w:leftFromText="180" w:rightFromText="180" w:vertAnchor="text" w:tblpY="1"/>
        <w:tblOverlap w:val="never"/>
        <w:tblW w:w="0" w:type="auto"/>
        <w:tblInd w:w="1080" w:type="dxa"/>
        <w:tblLook w:val="04A0"/>
      </w:tblPr>
      <w:tblGrid>
        <w:gridCol w:w="510"/>
        <w:gridCol w:w="510"/>
      </w:tblGrid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Y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4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4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6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7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5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5"/>
        <w:tblOverlap w:val="never"/>
        <w:tblW w:w="0" w:type="auto"/>
        <w:tblLook w:val="04A0"/>
      </w:tblPr>
      <w:tblGrid>
        <w:gridCol w:w="510"/>
        <w:gridCol w:w="510"/>
      </w:tblGrid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Y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8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7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5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6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3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4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9028" w:tblpY="-25"/>
        <w:tblOverlap w:val="never"/>
        <w:tblW w:w="0" w:type="auto"/>
        <w:tblLook w:val="04A0"/>
      </w:tblPr>
      <w:tblGrid>
        <w:gridCol w:w="510"/>
        <w:gridCol w:w="510"/>
      </w:tblGrid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Y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-4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-3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-3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-1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-1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-2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0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1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1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2</w:t>
            </w:r>
          </w:p>
        </w:tc>
      </w:tr>
      <w:tr w:rsidR="000104E2" w:rsidTr="005C2847"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0104E2" w:rsidRDefault="000104E2" w:rsidP="005C2847">
            <w:pPr>
              <w:jc w:val="center"/>
            </w:pPr>
            <w:r>
              <w:t>4</w:t>
            </w:r>
          </w:p>
        </w:tc>
      </w:tr>
    </w:tbl>
    <w:p w:rsidR="000104E2" w:rsidRDefault="000104E2" w:rsidP="000104E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4E2" w:rsidRDefault="000104E2" w:rsidP="000104E2"/>
    <w:p w:rsidR="000104E2" w:rsidRDefault="00905227" w:rsidP="000104E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1122045</wp:posOffset>
            </wp:positionV>
            <wp:extent cx="2619375" cy="244792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4E2">
        <w:br w:type="textWrapping" w:clear="all"/>
      </w:r>
    </w:p>
    <w:p w:rsidR="000104E2" w:rsidRDefault="001C7B6C" w:rsidP="000104E2">
      <w:pPr>
        <w:ind w:left="720" w:hanging="720"/>
      </w:pPr>
      <w:r>
        <w:rPr>
          <w:noProof/>
        </w:rPr>
        <w:pict>
          <v:group id="_x0000_s1042" style="position:absolute;left:0;text-align:left;margin-left:411pt;margin-top:7.85pt;width:161.25pt;height:132.35pt;z-index:251675648" coordorigin="8940,6968" coordsize="3225,2647">
            <v:shape id="_x0000_s1038" type="#_x0000_t202" style="position:absolute;left:8940;top:7208;width:1245;height:472" filled="f" stroked="f">
              <v:textbox>
                <w:txbxContent>
                  <w:p w:rsidR="009235BD" w:rsidRPr="00A21658" w:rsidRDefault="009235BD" w:rsidP="009235B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(Q1, Q3)</w:t>
                    </w:r>
                  </w:p>
                </w:txbxContent>
              </v:textbox>
            </v:shape>
            <v:shape id="_x0000_s1039" type="#_x0000_t202" style="position:absolute;left:8970;top:9143;width:1245;height:472" filled="f" stroked="f">
              <v:textbox>
                <w:txbxContent>
                  <w:p w:rsidR="009235BD" w:rsidRPr="00A21658" w:rsidRDefault="009235BD" w:rsidP="009235B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(Q1, Q1)</w:t>
                    </w:r>
                  </w:p>
                </w:txbxContent>
              </v:textbox>
            </v:shape>
            <v:shape id="_x0000_s1040" type="#_x0000_t202" style="position:absolute;left:10860;top:8955;width:1245;height:472" filled="f" stroked="f">
              <v:textbox>
                <w:txbxContent>
                  <w:p w:rsidR="009235BD" w:rsidRPr="00A21658" w:rsidRDefault="009235BD" w:rsidP="009235B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(Q3, Q1)</w:t>
                    </w:r>
                  </w:p>
                </w:txbxContent>
              </v:textbox>
            </v:shape>
            <v:shape id="_x0000_s1041" type="#_x0000_t202" style="position:absolute;left:10920;top:6968;width:1245;height:472" filled="f" stroked="f">
              <v:textbox>
                <w:txbxContent>
                  <w:p w:rsidR="009235BD" w:rsidRPr="00A21658" w:rsidRDefault="009235BD" w:rsidP="009235B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(Q3, Q3)</w:t>
                    </w:r>
                  </w:p>
                </w:txbxContent>
              </v:textbox>
            </v:shape>
          </v:group>
        </w:pict>
      </w:r>
      <w:r w:rsidR="000104E2">
        <w:t>a.)</w:t>
      </w:r>
      <w:r w:rsidR="000104E2">
        <w:tab/>
        <w:t xml:space="preserve">Calculate the </w:t>
      </w:r>
      <w:r w:rsidR="00B6781C">
        <w:t>1</w:t>
      </w:r>
      <w:r w:rsidR="00B6781C" w:rsidRPr="00B6781C">
        <w:rPr>
          <w:vertAlign w:val="superscript"/>
        </w:rPr>
        <w:t>st</w:t>
      </w:r>
      <w:r w:rsidR="00B6781C">
        <w:t xml:space="preserve"> and 3</w:t>
      </w:r>
      <w:r w:rsidR="00B6781C" w:rsidRPr="00B6781C">
        <w:rPr>
          <w:vertAlign w:val="superscript"/>
        </w:rPr>
        <w:t>rd</w:t>
      </w:r>
      <w:r w:rsidR="00B6781C">
        <w:t xml:space="preserve"> Quartiles of the x- and y-coordinates</w:t>
      </w:r>
    </w:p>
    <w:p w:rsidR="00B6781C" w:rsidRDefault="00B6781C" w:rsidP="000104E2">
      <w:pPr>
        <w:ind w:left="720" w:hanging="720"/>
      </w:pPr>
      <w:r>
        <w:t>b.)</w:t>
      </w:r>
      <w:r>
        <w:tab/>
      </w:r>
      <w:r w:rsidR="00060F18">
        <w:t>Use the 1</w:t>
      </w:r>
      <w:r w:rsidR="00060F18" w:rsidRPr="00060F18">
        <w:rPr>
          <w:vertAlign w:val="superscript"/>
        </w:rPr>
        <w:t>st</w:t>
      </w:r>
      <w:r w:rsidR="00060F18">
        <w:t xml:space="preserve"> and 3</w:t>
      </w:r>
      <w:r w:rsidR="00060F18" w:rsidRPr="00060F18">
        <w:rPr>
          <w:vertAlign w:val="superscript"/>
        </w:rPr>
        <w:t>rd</w:t>
      </w:r>
      <w:r w:rsidR="00060F18">
        <w:t xml:space="preserve"> Quartiles to w</w:t>
      </w:r>
      <w:r>
        <w:t xml:space="preserve">rite </w:t>
      </w:r>
      <w:r w:rsidRPr="00B6781C">
        <w:rPr>
          <w:b/>
        </w:rPr>
        <w:t>Q-Points</w:t>
      </w:r>
    </w:p>
    <w:p w:rsidR="00060F18" w:rsidRPr="00905227" w:rsidRDefault="00B6781C" w:rsidP="00B6781C">
      <w:pPr>
        <w:ind w:left="720"/>
        <w:rPr>
          <w:b/>
        </w:rPr>
      </w:pPr>
      <w:r w:rsidRPr="00905227">
        <w:rPr>
          <w:b/>
        </w:rPr>
        <w:t xml:space="preserve">Positive Correlation </w:t>
      </w:r>
    </w:p>
    <w:p w:rsidR="00280CA9" w:rsidRDefault="00B6781C" w:rsidP="00B6781C">
      <w:pPr>
        <w:ind w:left="720"/>
      </w:pPr>
      <w:r>
        <w:t>(Q1 of x-coordi</w:t>
      </w:r>
      <w:r w:rsidR="00280CA9">
        <w:t>nates, Q1 of y-coordinates)</w:t>
      </w:r>
    </w:p>
    <w:p w:rsidR="00B6781C" w:rsidRDefault="00B6781C" w:rsidP="00B6781C">
      <w:pPr>
        <w:ind w:left="720"/>
      </w:pPr>
      <w:r>
        <w:t>(Q3 of x-coordinates, Q3 of y-coordinates)</w:t>
      </w:r>
    </w:p>
    <w:p w:rsidR="00060F18" w:rsidRPr="00905227" w:rsidRDefault="00B6781C" w:rsidP="00B6781C">
      <w:pPr>
        <w:ind w:left="720"/>
        <w:rPr>
          <w:b/>
        </w:rPr>
      </w:pPr>
      <w:r w:rsidRPr="00905227">
        <w:rPr>
          <w:b/>
        </w:rPr>
        <w:t xml:space="preserve">Negative Correlation </w:t>
      </w:r>
    </w:p>
    <w:p w:rsidR="00280CA9" w:rsidRDefault="00B6781C" w:rsidP="00B6781C">
      <w:pPr>
        <w:ind w:left="720"/>
      </w:pPr>
      <w:r>
        <w:t>(Q1 of x-coordi</w:t>
      </w:r>
      <w:r w:rsidR="00280CA9">
        <w:t>nates, Q3 of y-coordinates)</w:t>
      </w:r>
    </w:p>
    <w:p w:rsidR="00B6781C" w:rsidRDefault="00B6781C" w:rsidP="00B6781C">
      <w:pPr>
        <w:ind w:left="720"/>
      </w:pPr>
      <w:r>
        <w:t>(Q3 of x-coordinates, Q1 of y-coordinates)</w:t>
      </w:r>
    </w:p>
    <w:p w:rsidR="00B6781C" w:rsidRPr="00B6781C" w:rsidRDefault="00B6781C" w:rsidP="000104E2">
      <w:pPr>
        <w:ind w:left="720" w:hanging="720"/>
      </w:pPr>
      <w:r>
        <w:t>c.)</w:t>
      </w:r>
      <w:r>
        <w:tab/>
        <w:t>Mark appropriate Q-Points with X’s on the graph</w:t>
      </w:r>
    </w:p>
    <w:p w:rsidR="000104E2" w:rsidRDefault="00060F18" w:rsidP="00B6781C">
      <w:pPr>
        <w:ind w:left="720" w:hanging="720"/>
      </w:pPr>
      <w:r>
        <w:t>d</w:t>
      </w:r>
      <w:r w:rsidR="000104E2">
        <w:t>.)</w:t>
      </w:r>
      <w:r w:rsidR="000104E2">
        <w:tab/>
        <w:t>Draw the line of best fit</w:t>
      </w:r>
      <w:r w:rsidR="00B6781C">
        <w:t xml:space="preserve"> passing through the Q-Points</w:t>
      </w:r>
    </w:p>
    <w:p w:rsidR="000104E2" w:rsidRDefault="00060F18" w:rsidP="000104E2">
      <w:r>
        <w:t>e</w:t>
      </w:r>
      <w:r w:rsidR="000104E2">
        <w:t>.)</w:t>
      </w:r>
      <w:r w:rsidR="000104E2">
        <w:tab/>
        <w:t xml:space="preserve">Find the slope using </w:t>
      </w:r>
      <w:r w:rsidR="00B6781C">
        <w:t>Q-Points</w:t>
      </w:r>
    </w:p>
    <w:p w:rsidR="000104E2" w:rsidRDefault="00060F18" w:rsidP="000104E2">
      <w:r>
        <w:t>f</w:t>
      </w:r>
      <w:r w:rsidR="000104E2">
        <w:t>.)</w:t>
      </w:r>
      <w:r w:rsidR="000104E2">
        <w:tab/>
        <w:t xml:space="preserve">Use the slope and one of the </w:t>
      </w:r>
      <w:r>
        <w:t>Q-P</w:t>
      </w:r>
      <w:r w:rsidR="000104E2">
        <w:t>oints to substitute into y = mx + b</w:t>
      </w:r>
    </w:p>
    <w:p w:rsidR="000104E2" w:rsidRDefault="00060F18" w:rsidP="000104E2">
      <w:r>
        <w:t>g</w:t>
      </w:r>
      <w:r w:rsidR="000104E2">
        <w:t>.)</w:t>
      </w:r>
      <w:r w:rsidR="000104E2">
        <w:tab/>
        <w:t>Solve for b.</w:t>
      </w:r>
    </w:p>
    <w:p w:rsidR="000104E2" w:rsidRDefault="00060F18" w:rsidP="000104E2">
      <w:r>
        <w:t>h</w:t>
      </w:r>
      <w:r w:rsidR="000104E2">
        <w:t>.)</w:t>
      </w:r>
      <w:r w:rsidR="000104E2">
        <w:tab/>
        <w:t>Write the equation of the line in slope-intercept form by substituting m and b into y = mx + b</w:t>
      </w:r>
    </w:p>
    <w:p w:rsidR="000104E2" w:rsidRDefault="000104E2" w:rsidP="000104E2"/>
    <w:tbl>
      <w:tblPr>
        <w:tblStyle w:val="TableGrid"/>
        <w:tblW w:w="5000" w:type="pct"/>
        <w:tblLook w:val="04A0"/>
      </w:tblPr>
      <w:tblGrid>
        <w:gridCol w:w="467"/>
        <w:gridCol w:w="1531"/>
        <w:gridCol w:w="1677"/>
        <w:gridCol w:w="483"/>
        <w:gridCol w:w="1529"/>
        <w:gridCol w:w="1663"/>
        <w:gridCol w:w="498"/>
        <w:gridCol w:w="1529"/>
        <w:gridCol w:w="1639"/>
      </w:tblGrid>
      <w:tr w:rsidR="00A21658" w:rsidTr="00FA6246">
        <w:trPr>
          <w:trHeight w:val="360"/>
        </w:trPr>
        <w:tc>
          <w:tcPr>
            <w:tcW w:w="1668" w:type="pct"/>
            <w:gridSpan w:val="3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1</w:t>
            </w:r>
          </w:p>
        </w:tc>
        <w:tc>
          <w:tcPr>
            <w:tcW w:w="1668" w:type="pct"/>
            <w:gridSpan w:val="3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2</w:t>
            </w:r>
          </w:p>
        </w:tc>
        <w:tc>
          <w:tcPr>
            <w:tcW w:w="1664" w:type="pct"/>
            <w:gridSpan w:val="3"/>
            <w:vAlign w:val="center"/>
          </w:tcPr>
          <w:p w:rsidR="00A21658" w:rsidRPr="00A21658" w:rsidRDefault="00A21658" w:rsidP="00A21658">
            <w:pPr>
              <w:jc w:val="center"/>
              <w:rPr>
                <w:b/>
              </w:rPr>
            </w:pPr>
            <w:r w:rsidRPr="00A21658">
              <w:rPr>
                <w:b/>
              </w:rPr>
              <w:t>Graph 3</w:t>
            </w:r>
          </w:p>
        </w:tc>
      </w:tr>
      <w:tr w:rsidR="00FA6246" w:rsidTr="00FA6246">
        <w:trPr>
          <w:trHeight w:val="323"/>
        </w:trPr>
        <w:tc>
          <w:tcPr>
            <w:tcW w:w="212" w:type="pct"/>
            <w:vMerge w:val="restart"/>
            <w:vAlign w:val="center"/>
          </w:tcPr>
          <w:p w:rsidR="00FA6246" w:rsidRDefault="00FA6246" w:rsidP="005C2847">
            <w:r>
              <w:t>a.)</w:t>
            </w:r>
          </w:p>
        </w:tc>
        <w:tc>
          <w:tcPr>
            <w:tcW w:w="695" w:type="pct"/>
            <w:vAlign w:val="center"/>
          </w:tcPr>
          <w:p w:rsidR="00FA6246" w:rsidRDefault="00FA6246" w:rsidP="005C2847">
            <w:r>
              <w:t>Q1 (x)</w:t>
            </w:r>
          </w:p>
        </w:tc>
        <w:tc>
          <w:tcPr>
            <w:tcW w:w="761" w:type="pct"/>
            <w:vAlign w:val="center"/>
          </w:tcPr>
          <w:p w:rsidR="00FA6246" w:rsidRDefault="00FA6246" w:rsidP="005C2847">
            <w:r>
              <w:t>Q3 (x)</w:t>
            </w:r>
          </w:p>
        </w:tc>
        <w:tc>
          <w:tcPr>
            <w:tcW w:w="219" w:type="pct"/>
            <w:vMerge w:val="restart"/>
            <w:vAlign w:val="center"/>
          </w:tcPr>
          <w:p w:rsidR="00FA6246" w:rsidRDefault="00FA6246" w:rsidP="00AB1E34">
            <w:r>
              <w:t>a.)</w:t>
            </w:r>
          </w:p>
        </w:tc>
        <w:tc>
          <w:tcPr>
            <w:tcW w:w="694" w:type="pct"/>
            <w:vAlign w:val="center"/>
          </w:tcPr>
          <w:p w:rsidR="00FA6246" w:rsidRDefault="00FA6246" w:rsidP="00AB1E34">
            <w:r>
              <w:t>Q1 (x)</w:t>
            </w:r>
          </w:p>
        </w:tc>
        <w:tc>
          <w:tcPr>
            <w:tcW w:w="755" w:type="pct"/>
            <w:vAlign w:val="center"/>
          </w:tcPr>
          <w:p w:rsidR="00FA6246" w:rsidRDefault="00FA6246" w:rsidP="00AB1E34">
            <w:r>
              <w:t>Q3 (x)</w:t>
            </w:r>
          </w:p>
        </w:tc>
        <w:tc>
          <w:tcPr>
            <w:tcW w:w="226" w:type="pct"/>
            <w:vMerge w:val="restart"/>
            <w:vAlign w:val="center"/>
          </w:tcPr>
          <w:p w:rsidR="00FA6246" w:rsidRDefault="00FA6246" w:rsidP="005C2847">
            <w:r>
              <w:t>a.)</w:t>
            </w:r>
          </w:p>
        </w:tc>
        <w:tc>
          <w:tcPr>
            <w:tcW w:w="694" w:type="pct"/>
            <w:vAlign w:val="center"/>
          </w:tcPr>
          <w:p w:rsidR="00FA6246" w:rsidRDefault="00FA6246" w:rsidP="00AB1E34">
            <w:r>
              <w:t>Q1 (x)</w:t>
            </w:r>
          </w:p>
        </w:tc>
        <w:tc>
          <w:tcPr>
            <w:tcW w:w="743" w:type="pct"/>
            <w:vAlign w:val="center"/>
          </w:tcPr>
          <w:p w:rsidR="00FA6246" w:rsidRDefault="00FA6246" w:rsidP="00AB1E34">
            <w:r>
              <w:t>Q3 (x)</w:t>
            </w:r>
          </w:p>
        </w:tc>
      </w:tr>
      <w:tr w:rsidR="00FA6246" w:rsidTr="00FA6246">
        <w:trPr>
          <w:trHeight w:val="322"/>
        </w:trPr>
        <w:tc>
          <w:tcPr>
            <w:tcW w:w="212" w:type="pct"/>
            <w:vMerge/>
            <w:vAlign w:val="center"/>
          </w:tcPr>
          <w:p w:rsidR="00FA6246" w:rsidRDefault="00FA6246" w:rsidP="005C2847"/>
        </w:tc>
        <w:tc>
          <w:tcPr>
            <w:tcW w:w="695" w:type="pct"/>
            <w:vAlign w:val="center"/>
          </w:tcPr>
          <w:p w:rsidR="00FA6246" w:rsidRDefault="00FA6246" w:rsidP="005C2847">
            <w:r>
              <w:t>Q1 (y)</w:t>
            </w:r>
          </w:p>
        </w:tc>
        <w:tc>
          <w:tcPr>
            <w:tcW w:w="761" w:type="pct"/>
            <w:vAlign w:val="center"/>
          </w:tcPr>
          <w:p w:rsidR="00FA6246" w:rsidRDefault="00FA6246" w:rsidP="005C2847">
            <w:r>
              <w:t>Q3 (y)</w:t>
            </w:r>
          </w:p>
        </w:tc>
        <w:tc>
          <w:tcPr>
            <w:tcW w:w="219" w:type="pct"/>
            <w:vMerge/>
            <w:vAlign w:val="center"/>
          </w:tcPr>
          <w:p w:rsidR="00FA6246" w:rsidRDefault="00FA6246" w:rsidP="00AB1E34"/>
        </w:tc>
        <w:tc>
          <w:tcPr>
            <w:tcW w:w="694" w:type="pct"/>
            <w:vAlign w:val="center"/>
          </w:tcPr>
          <w:p w:rsidR="00FA6246" w:rsidRDefault="00FA6246" w:rsidP="00AB1E34">
            <w:r>
              <w:t>Q1 (y)</w:t>
            </w:r>
          </w:p>
        </w:tc>
        <w:tc>
          <w:tcPr>
            <w:tcW w:w="755" w:type="pct"/>
            <w:vAlign w:val="center"/>
          </w:tcPr>
          <w:p w:rsidR="00FA6246" w:rsidRDefault="00FA6246" w:rsidP="00AB1E34">
            <w:r>
              <w:t>Q3 (y)</w:t>
            </w:r>
          </w:p>
        </w:tc>
        <w:tc>
          <w:tcPr>
            <w:tcW w:w="226" w:type="pct"/>
            <w:vMerge/>
            <w:vAlign w:val="center"/>
          </w:tcPr>
          <w:p w:rsidR="00FA6246" w:rsidRDefault="00FA6246" w:rsidP="005C2847"/>
        </w:tc>
        <w:tc>
          <w:tcPr>
            <w:tcW w:w="694" w:type="pct"/>
            <w:vAlign w:val="center"/>
          </w:tcPr>
          <w:p w:rsidR="00FA6246" w:rsidRDefault="00FA6246" w:rsidP="00AB1E34">
            <w:r>
              <w:t>Q1 (y)</w:t>
            </w:r>
          </w:p>
        </w:tc>
        <w:tc>
          <w:tcPr>
            <w:tcW w:w="743" w:type="pct"/>
            <w:vAlign w:val="center"/>
          </w:tcPr>
          <w:p w:rsidR="00FA6246" w:rsidRDefault="00FA6246" w:rsidP="00AB1E34">
            <w:r>
              <w:t>Q3 (y)</w:t>
            </w:r>
          </w:p>
        </w:tc>
      </w:tr>
      <w:tr w:rsidR="00060F18" w:rsidTr="00FA6246">
        <w:trPr>
          <w:trHeight w:val="432"/>
        </w:trPr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b.)</w:t>
            </w:r>
          </w:p>
        </w:tc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b.)</w:t>
            </w:r>
          </w:p>
        </w:tc>
        <w:tc>
          <w:tcPr>
            <w:tcW w:w="1664" w:type="pct"/>
            <w:gridSpan w:val="3"/>
            <w:vAlign w:val="center"/>
          </w:tcPr>
          <w:p w:rsidR="00060F18" w:rsidRDefault="00060F18" w:rsidP="005C2847">
            <w:r>
              <w:t>b.)</w:t>
            </w:r>
          </w:p>
        </w:tc>
      </w:tr>
      <w:tr w:rsidR="00060F18" w:rsidTr="00FA6246">
        <w:trPr>
          <w:trHeight w:val="432"/>
        </w:trPr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e.)</w:t>
            </w:r>
          </w:p>
        </w:tc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e.)</w:t>
            </w:r>
          </w:p>
        </w:tc>
        <w:tc>
          <w:tcPr>
            <w:tcW w:w="1664" w:type="pct"/>
            <w:gridSpan w:val="3"/>
            <w:vAlign w:val="center"/>
          </w:tcPr>
          <w:p w:rsidR="00060F18" w:rsidRDefault="00060F18" w:rsidP="005C2847">
            <w:r>
              <w:t>e.)</w:t>
            </w:r>
          </w:p>
        </w:tc>
      </w:tr>
      <w:tr w:rsidR="00060F18" w:rsidTr="00FA6246">
        <w:trPr>
          <w:trHeight w:val="432"/>
        </w:trPr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f.)</w:t>
            </w:r>
          </w:p>
        </w:tc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f.)</w:t>
            </w:r>
          </w:p>
        </w:tc>
        <w:tc>
          <w:tcPr>
            <w:tcW w:w="1664" w:type="pct"/>
            <w:gridSpan w:val="3"/>
            <w:vAlign w:val="center"/>
          </w:tcPr>
          <w:p w:rsidR="00060F18" w:rsidRDefault="00060F18" w:rsidP="005C2847">
            <w:r>
              <w:t>f.)</w:t>
            </w:r>
          </w:p>
        </w:tc>
      </w:tr>
      <w:tr w:rsidR="00060F18" w:rsidTr="00FA6246">
        <w:trPr>
          <w:trHeight w:val="1152"/>
        </w:trPr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g.)</w:t>
            </w:r>
          </w:p>
        </w:tc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g.)</w:t>
            </w:r>
          </w:p>
        </w:tc>
        <w:tc>
          <w:tcPr>
            <w:tcW w:w="1664" w:type="pct"/>
            <w:gridSpan w:val="3"/>
            <w:vAlign w:val="center"/>
          </w:tcPr>
          <w:p w:rsidR="00060F18" w:rsidRDefault="00060F18" w:rsidP="005C2847">
            <w:r>
              <w:t>g.)</w:t>
            </w:r>
          </w:p>
        </w:tc>
      </w:tr>
      <w:tr w:rsidR="00060F18" w:rsidTr="00FA6246">
        <w:trPr>
          <w:trHeight w:val="432"/>
        </w:trPr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h.)</w:t>
            </w:r>
          </w:p>
        </w:tc>
        <w:tc>
          <w:tcPr>
            <w:tcW w:w="1668" w:type="pct"/>
            <w:gridSpan w:val="3"/>
            <w:vAlign w:val="center"/>
          </w:tcPr>
          <w:p w:rsidR="00060F18" w:rsidRDefault="00060F18" w:rsidP="005C2847">
            <w:r>
              <w:t>h.)</w:t>
            </w:r>
          </w:p>
        </w:tc>
        <w:tc>
          <w:tcPr>
            <w:tcW w:w="1664" w:type="pct"/>
            <w:gridSpan w:val="3"/>
            <w:vAlign w:val="center"/>
          </w:tcPr>
          <w:p w:rsidR="00060F18" w:rsidRDefault="00060F18" w:rsidP="005C2847">
            <w:r>
              <w:t>h.)</w:t>
            </w:r>
          </w:p>
        </w:tc>
      </w:tr>
    </w:tbl>
    <w:p w:rsidR="000104E2" w:rsidRDefault="000104E2" w:rsidP="00F521A9"/>
    <w:sectPr w:rsidR="000104E2" w:rsidSect="00280CA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448C4"/>
    <w:rsid w:val="000104E2"/>
    <w:rsid w:val="00056084"/>
    <w:rsid w:val="00060F18"/>
    <w:rsid w:val="00106AD5"/>
    <w:rsid w:val="00127BA8"/>
    <w:rsid w:val="001C7B6C"/>
    <w:rsid w:val="001F34B3"/>
    <w:rsid w:val="0021202D"/>
    <w:rsid w:val="00280CA9"/>
    <w:rsid w:val="00320865"/>
    <w:rsid w:val="00373796"/>
    <w:rsid w:val="003C503A"/>
    <w:rsid w:val="00531887"/>
    <w:rsid w:val="00550DAC"/>
    <w:rsid w:val="007046F4"/>
    <w:rsid w:val="00750CDD"/>
    <w:rsid w:val="007B5E3A"/>
    <w:rsid w:val="007C5578"/>
    <w:rsid w:val="00905227"/>
    <w:rsid w:val="009235BD"/>
    <w:rsid w:val="00924B9A"/>
    <w:rsid w:val="009306E7"/>
    <w:rsid w:val="00A21658"/>
    <w:rsid w:val="00A440EC"/>
    <w:rsid w:val="00A85132"/>
    <w:rsid w:val="00B6781C"/>
    <w:rsid w:val="00C21EDD"/>
    <w:rsid w:val="00D448C4"/>
    <w:rsid w:val="00EB7DC0"/>
    <w:rsid w:val="00F521A9"/>
    <w:rsid w:val="00F54129"/>
    <w:rsid w:val="00F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4141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8C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glosslink">
    <w:name w:val="glosslink"/>
    <w:basedOn w:val="DefaultParagraphFont"/>
    <w:rsid w:val="00D448C4"/>
  </w:style>
  <w:style w:type="character" w:styleId="Hyperlink">
    <w:name w:val="Hyperlink"/>
    <w:basedOn w:val="DefaultParagraphFont"/>
    <w:uiPriority w:val="99"/>
    <w:semiHidden/>
    <w:unhideWhenUsed/>
    <w:rsid w:val="00D448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48C4"/>
    <w:rPr>
      <w:i/>
      <w:iCs/>
    </w:rPr>
  </w:style>
  <w:style w:type="paragraph" w:customStyle="1" w:styleId="centerimg">
    <w:name w:val="centerimg"/>
    <w:basedOn w:val="Normal"/>
    <w:rsid w:val="00D448C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math">
    <w:name w:val="math"/>
    <w:basedOn w:val="DefaultParagraphFont"/>
    <w:rsid w:val="00D448C4"/>
  </w:style>
  <w:style w:type="character" w:customStyle="1" w:styleId="v">
    <w:name w:val="v"/>
    <w:basedOn w:val="DefaultParagraphFont"/>
    <w:rsid w:val="00D448C4"/>
  </w:style>
  <w:style w:type="paragraph" w:styleId="BalloonText">
    <w:name w:val="Balloon Text"/>
    <w:basedOn w:val="Normal"/>
    <w:link w:val="BalloonTextChar"/>
    <w:uiPriority w:val="99"/>
    <w:semiHidden/>
    <w:unhideWhenUsed/>
    <w:rsid w:val="00D4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Wilde</dc:creator>
  <cp:keywords/>
  <dc:description/>
  <cp:lastModifiedBy>hmilligan</cp:lastModifiedBy>
  <cp:revision>2</cp:revision>
  <dcterms:created xsi:type="dcterms:W3CDTF">2013-01-10T14:41:00Z</dcterms:created>
  <dcterms:modified xsi:type="dcterms:W3CDTF">2013-01-10T14:41:00Z</dcterms:modified>
</cp:coreProperties>
</file>