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CB" w:rsidRDefault="002447CB" w:rsidP="002447CB">
      <w:pPr>
        <w:rPr>
          <w:b/>
          <w:sz w:val="28"/>
          <w:szCs w:val="28"/>
        </w:rPr>
      </w:pPr>
      <w:r w:rsidRPr="00EB7E79">
        <w:rPr>
          <w:b/>
          <w:i/>
          <w:sz w:val="28"/>
          <w:szCs w:val="28"/>
        </w:rPr>
        <w:t>Pay It Forward</w:t>
      </w:r>
      <w:r w:rsidR="00EB7E79">
        <w:rPr>
          <w:b/>
          <w:i/>
          <w:sz w:val="28"/>
          <w:szCs w:val="28"/>
        </w:rPr>
        <w:t>,</w:t>
      </w:r>
      <w:r w:rsidR="00EB7E79">
        <w:rPr>
          <w:b/>
          <w:sz w:val="28"/>
          <w:szCs w:val="28"/>
        </w:rPr>
        <w:t xml:space="preserve"> Again</w:t>
      </w:r>
    </w:p>
    <w:p w:rsidR="00EE743C" w:rsidRDefault="00EE743C" w:rsidP="002447CB">
      <w:pPr>
        <w:rPr>
          <w:b/>
          <w:sz w:val="28"/>
          <w:szCs w:val="28"/>
        </w:rPr>
      </w:pPr>
    </w:p>
    <w:p w:rsidR="00EE743C" w:rsidRPr="00EE743C" w:rsidRDefault="00EE743C" w:rsidP="002447CB">
      <w:r>
        <w:t xml:space="preserve">At the beginning of this unit we examined the </w:t>
      </w:r>
      <w:r w:rsidRPr="007B5E76">
        <w:rPr>
          <w:i/>
        </w:rPr>
        <w:t>Pay It Forward</w:t>
      </w:r>
      <w:r>
        <w:t xml:space="preserve"> class project that Trevor McKinney came up with.  Let us revisit this situation and take a deeper look at what transpired.</w:t>
      </w:r>
    </w:p>
    <w:p w:rsidR="002447CB" w:rsidRDefault="002447CB" w:rsidP="002447CB"/>
    <w:p w:rsidR="002447CB" w:rsidRDefault="002447CB" w:rsidP="002447CB">
      <w:pPr>
        <w:numPr>
          <w:ilvl w:val="0"/>
          <w:numId w:val="1"/>
        </w:numPr>
      </w:pPr>
      <w:r>
        <w:t xml:space="preserve">Make a table that shows the number of people who will receive good deeds at each of the next seven stages of the </w:t>
      </w:r>
      <w:r w:rsidRPr="007B5E76">
        <w:rPr>
          <w:i/>
        </w:rPr>
        <w:t>Pay It Forward</w:t>
      </w:r>
      <w:r>
        <w:t xml:space="preserve"> process.</w:t>
      </w:r>
    </w:p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777"/>
        <w:gridCol w:w="778"/>
        <w:gridCol w:w="786"/>
        <w:gridCol w:w="778"/>
        <w:gridCol w:w="778"/>
        <w:gridCol w:w="778"/>
        <w:gridCol w:w="778"/>
        <w:gridCol w:w="778"/>
        <w:gridCol w:w="778"/>
        <w:gridCol w:w="787"/>
      </w:tblGrid>
      <w:tr w:rsidR="002447CB" w:rsidTr="00EE743C">
        <w:tc>
          <w:tcPr>
            <w:tcW w:w="1060" w:type="dxa"/>
          </w:tcPr>
          <w:p w:rsidR="002447CB" w:rsidRDefault="002447CB" w:rsidP="00EE743C">
            <w:r>
              <w:t>Stage of Process</w:t>
            </w:r>
          </w:p>
        </w:tc>
        <w:tc>
          <w:tcPr>
            <w:tcW w:w="777" w:type="dxa"/>
          </w:tcPr>
          <w:p w:rsidR="002447CB" w:rsidRDefault="002447CB" w:rsidP="00EE743C">
            <w:r>
              <w:t>1</w:t>
            </w:r>
          </w:p>
        </w:tc>
        <w:tc>
          <w:tcPr>
            <w:tcW w:w="778" w:type="dxa"/>
          </w:tcPr>
          <w:p w:rsidR="002447CB" w:rsidRDefault="002447CB" w:rsidP="00EE743C">
            <w:r>
              <w:t>2</w:t>
            </w:r>
          </w:p>
        </w:tc>
        <w:tc>
          <w:tcPr>
            <w:tcW w:w="786" w:type="dxa"/>
          </w:tcPr>
          <w:p w:rsidR="002447CB" w:rsidRDefault="002447CB" w:rsidP="00EE743C">
            <w:r>
              <w:t>3</w:t>
            </w:r>
          </w:p>
        </w:tc>
        <w:tc>
          <w:tcPr>
            <w:tcW w:w="778" w:type="dxa"/>
          </w:tcPr>
          <w:p w:rsidR="002447CB" w:rsidRDefault="002447CB" w:rsidP="00EE743C">
            <w:r>
              <w:t>4</w:t>
            </w:r>
          </w:p>
        </w:tc>
        <w:tc>
          <w:tcPr>
            <w:tcW w:w="778" w:type="dxa"/>
          </w:tcPr>
          <w:p w:rsidR="002447CB" w:rsidRDefault="002447CB" w:rsidP="00EE743C">
            <w:r>
              <w:t>5</w:t>
            </w:r>
          </w:p>
        </w:tc>
        <w:tc>
          <w:tcPr>
            <w:tcW w:w="778" w:type="dxa"/>
          </w:tcPr>
          <w:p w:rsidR="002447CB" w:rsidRDefault="002447CB" w:rsidP="00EE743C">
            <w:r>
              <w:t>6</w:t>
            </w:r>
          </w:p>
        </w:tc>
        <w:tc>
          <w:tcPr>
            <w:tcW w:w="778" w:type="dxa"/>
          </w:tcPr>
          <w:p w:rsidR="002447CB" w:rsidRDefault="002447CB" w:rsidP="00EE743C">
            <w:r>
              <w:t>7</w:t>
            </w:r>
          </w:p>
        </w:tc>
        <w:tc>
          <w:tcPr>
            <w:tcW w:w="778" w:type="dxa"/>
          </w:tcPr>
          <w:p w:rsidR="002447CB" w:rsidRDefault="002447CB" w:rsidP="00EE743C">
            <w:r>
              <w:t>8</w:t>
            </w:r>
          </w:p>
        </w:tc>
        <w:tc>
          <w:tcPr>
            <w:tcW w:w="778" w:type="dxa"/>
          </w:tcPr>
          <w:p w:rsidR="002447CB" w:rsidRDefault="002447CB" w:rsidP="00EE743C">
            <w:r>
              <w:t>9</w:t>
            </w:r>
          </w:p>
        </w:tc>
        <w:tc>
          <w:tcPr>
            <w:tcW w:w="787" w:type="dxa"/>
          </w:tcPr>
          <w:p w:rsidR="002447CB" w:rsidRDefault="002447CB" w:rsidP="00EE743C">
            <w:r>
              <w:t>10</w:t>
            </w:r>
          </w:p>
        </w:tc>
      </w:tr>
      <w:tr w:rsidR="002447CB" w:rsidTr="00EE743C">
        <w:tc>
          <w:tcPr>
            <w:tcW w:w="1060" w:type="dxa"/>
          </w:tcPr>
          <w:p w:rsidR="002447CB" w:rsidRDefault="002447CB" w:rsidP="00EE743C">
            <w:r>
              <w:t>Number of Good Deeds</w:t>
            </w:r>
          </w:p>
        </w:tc>
        <w:tc>
          <w:tcPr>
            <w:tcW w:w="777" w:type="dxa"/>
          </w:tcPr>
          <w:p w:rsidR="002447CB" w:rsidRDefault="002447CB" w:rsidP="00EE743C">
            <w:r>
              <w:t xml:space="preserve">3 </w:t>
            </w:r>
          </w:p>
        </w:tc>
        <w:tc>
          <w:tcPr>
            <w:tcW w:w="778" w:type="dxa"/>
          </w:tcPr>
          <w:p w:rsidR="002447CB" w:rsidRDefault="002447CB" w:rsidP="00EE743C">
            <w:r>
              <w:t>9</w:t>
            </w:r>
          </w:p>
        </w:tc>
        <w:tc>
          <w:tcPr>
            <w:tcW w:w="786" w:type="dxa"/>
          </w:tcPr>
          <w:p w:rsidR="002447CB" w:rsidRDefault="002447CB" w:rsidP="00EE743C">
            <w:r>
              <w:t>27</w:t>
            </w:r>
          </w:p>
        </w:tc>
        <w:tc>
          <w:tcPr>
            <w:tcW w:w="778" w:type="dxa"/>
          </w:tcPr>
          <w:p w:rsidR="002447CB" w:rsidRDefault="002447CB" w:rsidP="00EE743C"/>
        </w:tc>
        <w:tc>
          <w:tcPr>
            <w:tcW w:w="778" w:type="dxa"/>
          </w:tcPr>
          <w:p w:rsidR="002447CB" w:rsidRDefault="002447CB" w:rsidP="00EE743C"/>
        </w:tc>
        <w:tc>
          <w:tcPr>
            <w:tcW w:w="778" w:type="dxa"/>
          </w:tcPr>
          <w:p w:rsidR="002447CB" w:rsidRDefault="002447CB" w:rsidP="00EE743C"/>
        </w:tc>
        <w:tc>
          <w:tcPr>
            <w:tcW w:w="778" w:type="dxa"/>
          </w:tcPr>
          <w:p w:rsidR="002447CB" w:rsidRDefault="002447CB" w:rsidP="00EE743C"/>
        </w:tc>
        <w:tc>
          <w:tcPr>
            <w:tcW w:w="778" w:type="dxa"/>
          </w:tcPr>
          <w:p w:rsidR="002447CB" w:rsidRDefault="002447CB" w:rsidP="00EE743C"/>
        </w:tc>
        <w:tc>
          <w:tcPr>
            <w:tcW w:w="778" w:type="dxa"/>
          </w:tcPr>
          <w:p w:rsidR="002447CB" w:rsidRDefault="002447CB" w:rsidP="00EE743C"/>
        </w:tc>
        <w:tc>
          <w:tcPr>
            <w:tcW w:w="787" w:type="dxa"/>
          </w:tcPr>
          <w:p w:rsidR="002447CB" w:rsidRDefault="002447CB" w:rsidP="00EE743C"/>
        </w:tc>
      </w:tr>
    </w:tbl>
    <w:p w:rsidR="002447CB" w:rsidRDefault="002447CB" w:rsidP="002447CB"/>
    <w:p w:rsidR="00105F01" w:rsidRDefault="00105F01" w:rsidP="002447CB"/>
    <w:p w:rsidR="00105F01" w:rsidRDefault="00105F01" w:rsidP="002447CB"/>
    <w:p w:rsidR="00105F01" w:rsidRDefault="00105F01" w:rsidP="002447CB"/>
    <w:p w:rsidR="00105F01" w:rsidRDefault="00105F01" w:rsidP="002447CB"/>
    <w:p w:rsidR="00105F01" w:rsidRDefault="00105F01" w:rsidP="002447CB"/>
    <w:p w:rsidR="00105F01" w:rsidRDefault="00EE743C" w:rsidP="002447C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86995</wp:posOffset>
            </wp:positionV>
            <wp:extent cx="2943225" cy="2819400"/>
            <wp:effectExtent l="19050" t="0" r="9525" b="0"/>
            <wp:wrapTight wrapText="bothSides">
              <wp:wrapPolygon edited="0">
                <wp:start x="-140" y="0"/>
                <wp:lineTo x="-140" y="21454"/>
                <wp:lineTo x="21670" y="21454"/>
                <wp:lineTo x="21670" y="0"/>
                <wp:lineTo x="-140" y="0"/>
              </wp:wrapPolygon>
            </wp:wrapTight>
            <wp:docPr id="1" name="Picture 574" descr="C:\Documents and Settings\kkelly3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C:\Documents and Settings\kkelly3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7CB" w:rsidRDefault="002447CB" w:rsidP="002447CB">
      <w:pPr>
        <w:numPr>
          <w:ilvl w:val="0"/>
          <w:numId w:val="1"/>
        </w:numPr>
      </w:pPr>
      <w:r>
        <w:t>Then plot the data on a graph. Make sure you have accurate axes labels and scales.</w:t>
      </w:r>
    </w:p>
    <w:p w:rsidR="002447CB" w:rsidRDefault="002447CB" w:rsidP="002447CB"/>
    <w:p w:rsidR="007B5E76" w:rsidRDefault="007B5E76" w:rsidP="002447CB"/>
    <w:p w:rsidR="002447CB" w:rsidRDefault="002447CB" w:rsidP="002447CB">
      <w:pPr>
        <w:numPr>
          <w:ilvl w:val="0"/>
          <w:numId w:val="1"/>
        </w:numPr>
      </w:pPr>
      <w:r>
        <w:t xml:space="preserve">How does the number of </w:t>
      </w:r>
      <w:r w:rsidR="007B5E76">
        <w:t>good deeds at each stage grow?</w:t>
      </w:r>
    </w:p>
    <w:p w:rsidR="007B5E76" w:rsidRDefault="007B5E76" w:rsidP="007B5E76"/>
    <w:p w:rsidR="007B5E76" w:rsidRDefault="007B5E76" w:rsidP="007B5E76"/>
    <w:p w:rsidR="007B5E76" w:rsidRDefault="007B5E76" w:rsidP="002447CB">
      <w:pPr>
        <w:numPr>
          <w:ilvl w:val="0"/>
          <w:numId w:val="1"/>
        </w:numPr>
      </w:pPr>
      <w:r>
        <w:t>What is the common ratio?</w:t>
      </w:r>
    </w:p>
    <w:p w:rsidR="007B5E76" w:rsidRDefault="007B5E76" w:rsidP="007B5E76"/>
    <w:p w:rsidR="007B5E76" w:rsidRDefault="007B5E76" w:rsidP="007B5E76"/>
    <w:p w:rsidR="002447CB" w:rsidRDefault="002447CB" w:rsidP="002447CB">
      <w:pPr>
        <w:numPr>
          <w:ilvl w:val="0"/>
          <w:numId w:val="1"/>
        </w:numPr>
      </w:pPr>
      <w:r>
        <w:t>How is that pattern change shown in the plot of the data?</w:t>
      </w:r>
    </w:p>
    <w:p w:rsidR="002447CB" w:rsidRDefault="002447CB" w:rsidP="00EE743C"/>
    <w:p w:rsidR="007B5E76" w:rsidRDefault="007B5E76" w:rsidP="00EE743C"/>
    <w:p w:rsidR="002447CB" w:rsidRDefault="002447CB" w:rsidP="002447CB">
      <w:pPr>
        <w:numPr>
          <w:ilvl w:val="0"/>
          <w:numId w:val="1"/>
        </w:numPr>
      </w:pPr>
      <w:r>
        <w:t xml:space="preserve">How many stages of the </w:t>
      </w:r>
      <w:r w:rsidRPr="007B5E76">
        <w:rPr>
          <w:i/>
        </w:rPr>
        <w:t>Pay It Forward</w:t>
      </w:r>
      <w:r>
        <w:t xml:space="preserve"> process will be needed before a total of at least 20,000 good deeds will be done?</w:t>
      </w:r>
    </w:p>
    <w:p w:rsidR="002447CB" w:rsidRDefault="002447CB" w:rsidP="002447CB">
      <w:pPr>
        <w:ind w:left="720"/>
      </w:pPr>
    </w:p>
    <w:p w:rsidR="007B5E76" w:rsidRDefault="007B5E76" w:rsidP="002447CB">
      <w:pPr>
        <w:ind w:left="720"/>
      </w:pPr>
    </w:p>
    <w:p w:rsidR="002447CB" w:rsidRDefault="002447CB" w:rsidP="002447CB">
      <w:pPr>
        <w:numPr>
          <w:ilvl w:val="0"/>
          <w:numId w:val="1"/>
        </w:numPr>
      </w:pPr>
      <w:r>
        <w:t xml:space="preserve">Write a </w:t>
      </w:r>
      <w:r w:rsidR="00EE743C">
        <w:t xml:space="preserve">NOW-NEXT rule to illustrate the </w:t>
      </w:r>
      <w:r w:rsidR="00EE743C" w:rsidRPr="007B5E76">
        <w:rPr>
          <w:i/>
        </w:rPr>
        <w:t>Pay It Forward</w:t>
      </w:r>
      <w:r w:rsidR="00EE743C">
        <w:t xml:space="preserve"> process. </w:t>
      </w:r>
    </w:p>
    <w:p w:rsidR="002447CB" w:rsidRDefault="002447CB" w:rsidP="002447CB"/>
    <w:p w:rsidR="007B5E76" w:rsidRDefault="007B5E76" w:rsidP="002447CB"/>
    <w:p w:rsidR="002447CB" w:rsidRDefault="00EE743C" w:rsidP="002447CB">
      <w:pPr>
        <w:numPr>
          <w:ilvl w:val="0"/>
          <w:numId w:val="1"/>
        </w:numPr>
      </w:pPr>
      <w:r>
        <w:t xml:space="preserve">Write an NOW-NEXT </w:t>
      </w:r>
      <w:r w:rsidR="002447CB">
        <w:t>rule that would show the number</w:t>
      </w:r>
      <w:r>
        <w:t xml:space="preserve"> of good deeds at a stage number </w:t>
      </w:r>
      <w:r w:rsidR="002447CB">
        <w:t xml:space="preserve">if each person in the process does good deeds for </w:t>
      </w:r>
      <w:r w:rsidR="002447CB" w:rsidRPr="00EE743C">
        <w:rPr>
          <w:b/>
        </w:rPr>
        <w:t>two</w:t>
      </w:r>
      <w:r w:rsidR="002447CB">
        <w:t xml:space="preserve"> others.</w:t>
      </w:r>
    </w:p>
    <w:p w:rsidR="007B5E76" w:rsidRDefault="007B5E76" w:rsidP="007B5E76"/>
    <w:p w:rsidR="007B5E76" w:rsidRDefault="007B5E76" w:rsidP="007B5E76"/>
    <w:p w:rsidR="007B5E76" w:rsidRDefault="007B5E76" w:rsidP="002447CB">
      <w:pPr>
        <w:numPr>
          <w:ilvl w:val="0"/>
          <w:numId w:val="1"/>
        </w:numPr>
      </w:pPr>
      <w:r>
        <w:t xml:space="preserve">How would the NOW-NEXT rule change if each person in the process does good deed for </w:t>
      </w:r>
      <w:r w:rsidRPr="007B5E76">
        <w:rPr>
          <w:b/>
        </w:rPr>
        <w:t>four</w:t>
      </w:r>
      <w:r>
        <w:t xml:space="preserve"> other people?</w:t>
      </w:r>
    </w:p>
    <w:p w:rsidR="007B5E76" w:rsidRDefault="007B5E76">
      <w:pPr>
        <w:rPr>
          <w:sz w:val="20"/>
          <w:szCs w:val="20"/>
        </w:rPr>
      </w:pPr>
    </w:p>
    <w:p w:rsidR="007B5E76" w:rsidRDefault="007B5E76">
      <w:pPr>
        <w:rPr>
          <w:sz w:val="20"/>
          <w:szCs w:val="20"/>
        </w:rPr>
      </w:pPr>
    </w:p>
    <w:p w:rsidR="007B5E76" w:rsidRDefault="007B5E76">
      <w:pPr>
        <w:rPr>
          <w:sz w:val="20"/>
          <w:szCs w:val="20"/>
        </w:rPr>
      </w:pPr>
    </w:p>
    <w:p w:rsidR="007B5E76" w:rsidRPr="007B5E76" w:rsidRDefault="007B5E7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Adapted from </w:t>
      </w:r>
      <w:r>
        <w:rPr>
          <w:i/>
          <w:sz w:val="20"/>
          <w:szCs w:val="20"/>
        </w:rPr>
        <w:t>Core-Plus Mathematics, Course 1, Glencoe-McGraw-Hill, 2008.</w:t>
      </w:r>
      <w:proofErr w:type="gramEnd"/>
      <w:r>
        <w:rPr>
          <w:sz w:val="20"/>
          <w:szCs w:val="20"/>
        </w:rPr>
        <w:t xml:space="preserve"> </w:t>
      </w:r>
    </w:p>
    <w:sectPr w:rsidR="007B5E76" w:rsidRPr="007B5E76" w:rsidSect="007B5E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7DF"/>
    <w:multiLevelType w:val="hybridMultilevel"/>
    <w:tmpl w:val="580A036E"/>
    <w:lvl w:ilvl="0" w:tplc="75E8AB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7CB"/>
    <w:rsid w:val="000E36F6"/>
    <w:rsid w:val="00105F01"/>
    <w:rsid w:val="001C7B05"/>
    <w:rsid w:val="002447CB"/>
    <w:rsid w:val="007B5E76"/>
    <w:rsid w:val="00886978"/>
    <w:rsid w:val="00917793"/>
    <w:rsid w:val="00E15702"/>
    <w:rsid w:val="00EB7E79"/>
    <w:rsid w:val="00E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7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Andrew</cp:lastModifiedBy>
  <cp:revision>2</cp:revision>
  <dcterms:created xsi:type="dcterms:W3CDTF">2013-01-05T13:42:00Z</dcterms:created>
  <dcterms:modified xsi:type="dcterms:W3CDTF">2013-01-05T13:42:00Z</dcterms:modified>
</cp:coreProperties>
</file>