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07" w:rsidRDefault="00E77E07">
      <w:pPr>
        <w:rPr>
          <w:rFonts w:ascii="Comic Sans MS" w:hAnsi="Comic Sans MS"/>
        </w:rPr>
      </w:pPr>
    </w:p>
    <w:p w:rsidR="00E77E07" w:rsidRPr="000F64AC" w:rsidRDefault="00E77E07" w:rsidP="00E77E07">
      <w:pPr>
        <w:rPr>
          <w:rFonts w:ascii="Comic Sans MS" w:hAnsi="Comic Sans MS"/>
          <w:b/>
        </w:rPr>
      </w:pPr>
      <w:r w:rsidRPr="000F64AC">
        <w:rPr>
          <w:rFonts w:ascii="Comic Sans MS" w:hAnsi="Comic Sans MS"/>
          <w:b/>
        </w:rPr>
        <w:t>Identifying a table a values as linear or nonlinear</w:t>
      </w:r>
    </w:p>
    <w:p w:rsidR="00E77E07" w:rsidRPr="000F64AC" w:rsidRDefault="00E77E07" w:rsidP="00E77E07">
      <w:pPr>
        <w:rPr>
          <w:rFonts w:ascii="Comic Sans MS" w:hAnsi="Comic Sans MS"/>
        </w:rPr>
      </w:pPr>
      <w:r w:rsidRPr="000F64AC">
        <w:rPr>
          <w:rFonts w:ascii="Comic Sans MS" w:hAnsi="Comic Sans MS"/>
        </w:rPr>
        <w:t>One of the tables of values below represents a linear function and the other does not.  Identify the tables as linear or non linear and explain how you can tell.</w:t>
      </w:r>
    </w:p>
    <w:p w:rsidR="00E77E07" w:rsidRPr="000F64AC" w:rsidRDefault="00E77E07" w:rsidP="00E77E07">
      <w:pPr>
        <w:rPr>
          <w:rFonts w:ascii="Comic Sans MS" w:hAnsi="Comic Sans MS"/>
        </w:rPr>
      </w:pPr>
      <w:r w:rsidRPr="000F64AC">
        <w:rPr>
          <w:rFonts w:ascii="Comic Sans MS" w:hAnsi="Comic Sans MS"/>
          <w:noProof/>
        </w:rPr>
        <w:drawing>
          <wp:inline distT="0" distB="0" distL="0" distR="0">
            <wp:extent cx="4905375" cy="1323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07" w:rsidRPr="000F64AC" w:rsidRDefault="00E77E07" w:rsidP="00E77E07">
      <w:pPr>
        <w:rPr>
          <w:rFonts w:ascii="Comic Sans MS" w:hAnsi="Comic Sans MS"/>
        </w:rPr>
      </w:pPr>
      <w:r w:rsidRPr="000F64AC">
        <w:rPr>
          <w:rFonts w:ascii="Comic Sans MS" w:hAnsi="Comic Sans MS"/>
        </w:rPr>
        <w:t xml:space="preserve">Circle one: </w:t>
      </w:r>
      <w:r w:rsidRPr="000F64AC">
        <w:rPr>
          <w:rFonts w:ascii="Comic Sans MS" w:hAnsi="Comic Sans MS"/>
        </w:rPr>
        <w:tab/>
        <w:t>Linear</w:t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  <w:t>Nonlinear</w:t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  <w:t xml:space="preserve">Circle one: </w:t>
      </w:r>
      <w:r w:rsidRPr="000F64AC">
        <w:rPr>
          <w:rFonts w:ascii="Comic Sans MS" w:hAnsi="Comic Sans MS"/>
        </w:rPr>
        <w:tab/>
        <w:t>Linear</w:t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  <w:t>Nonlinear</w:t>
      </w:r>
    </w:p>
    <w:p w:rsidR="00E77E07" w:rsidRPr="000F64AC" w:rsidRDefault="00E77E07" w:rsidP="00E77E07">
      <w:pPr>
        <w:rPr>
          <w:rFonts w:ascii="Comic Sans MS" w:hAnsi="Comic Sans MS"/>
        </w:rPr>
      </w:pPr>
      <w:r w:rsidRPr="000F64AC">
        <w:rPr>
          <w:rFonts w:ascii="Comic Sans MS" w:hAnsi="Comic Sans MS"/>
        </w:rPr>
        <w:t>Explanation:</w:t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</w:r>
      <w:r w:rsidRPr="000F64AC">
        <w:rPr>
          <w:rFonts w:ascii="Comic Sans MS" w:hAnsi="Comic Sans MS"/>
        </w:rPr>
        <w:tab/>
        <w:t>Explanation:</w:t>
      </w:r>
    </w:p>
    <w:p w:rsidR="00E77E07" w:rsidRPr="000F64AC" w:rsidRDefault="00E77E07" w:rsidP="00E77E07">
      <w:pPr>
        <w:rPr>
          <w:rFonts w:ascii="Comic Sans MS" w:hAnsi="Comic Sans MS"/>
        </w:rPr>
      </w:pPr>
    </w:p>
    <w:p w:rsidR="00E77E07" w:rsidRPr="000F64AC" w:rsidRDefault="00E77E07" w:rsidP="00E77E07">
      <w:pPr>
        <w:rPr>
          <w:rFonts w:ascii="Comic Sans MS" w:hAnsi="Comic Sans MS"/>
        </w:rPr>
      </w:pPr>
    </w:p>
    <w:p w:rsidR="00E77E07" w:rsidRPr="000F64AC" w:rsidRDefault="00E77E07" w:rsidP="00E77E07">
      <w:pPr>
        <w:rPr>
          <w:rFonts w:ascii="Comic Sans MS" w:hAnsi="Comic Sans MS"/>
        </w:rPr>
      </w:pPr>
    </w:p>
    <w:p w:rsidR="00E77E07" w:rsidRPr="000F64AC" w:rsidRDefault="00E77E07" w:rsidP="00E77E07">
      <w:pPr>
        <w:rPr>
          <w:rFonts w:ascii="Comic Sans MS" w:hAnsi="Comic Sans MS"/>
        </w:rPr>
      </w:pPr>
    </w:p>
    <w:p w:rsidR="00E77E07" w:rsidRPr="000F64AC" w:rsidRDefault="00E77E07" w:rsidP="00E77E07">
      <w:pPr>
        <w:rPr>
          <w:rFonts w:ascii="Comic Sans MS" w:hAnsi="Comic Sans MS"/>
        </w:rPr>
      </w:pPr>
      <w:r w:rsidRPr="000F64AC">
        <w:rPr>
          <w:rFonts w:ascii="Comic Sans MS" w:hAnsi="Comic Sans MS"/>
        </w:rPr>
        <w:t>Try:  Identify each table of values as linear or nonlinear and explain.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7E07" w:rsidRPr="000F64AC" w:rsidTr="004744BC">
        <w:tc>
          <w:tcPr>
            <w:tcW w:w="3192" w:type="dxa"/>
          </w:tcPr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pPr w:leftFromText="180" w:rightFromText="180" w:vertAnchor="text" w:horzAnchor="margin" w:tblpY="128"/>
              <w:tblOverlap w:val="never"/>
              <w:tblW w:w="0" w:type="auto"/>
              <w:tblLook w:val="04A0"/>
            </w:tblPr>
            <w:tblGrid>
              <w:gridCol w:w="1480"/>
              <w:gridCol w:w="1481"/>
            </w:tblGrid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  <w:i/>
                    </w:rPr>
                  </w:pPr>
                  <w:r w:rsidRPr="000F64AC">
                    <w:rPr>
                      <w:rFonts w:ascii="Comic Sans MS" w:hAnsi="Comic Sans MS"/>
                      <w:i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  <w:i/>
                    </w:rPr>
                    <w:t>F</w:t>
                  </w:r>
                  <w:r w:rsidRPr="000F64AC">
                    <w:rPr>
                      <w:rFonts w:ascii="Comic Sans MS" w:hAnsi="Comic Sans MS"/>
                    </w:rPr>
                    <w:t>(</w:t>
                  </w:r>
                  <w:r w:rsidRPr="000F64AC">
                    <w:rPr>
                      <w:rFonts w:ascii="Comic Sans MS" w:hAnsi="Comic Sans MS"/>
                      <w:i/>
                    </w:rPr>
                    <w:t>x</w:t>
                  </w:r>
                  <w:r w:rsidRPr="000F64AC">
                    <w:rPr>
                      <w:rFonts w:ascii="Comic Sans MS" w:hAnsi="Comic Sans MS"/>
                    </w:rPr>
                    <w:t>)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12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7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3</w:t>
                  </w:r>
                </w:p>
              </w:tc>
            </w:tr>
          </w:tbl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  <w:p w:rsidR="00E77E07" w:rsidRDefault="00E77E07" w:rsidP="004744BC">
            <w:pPr>
              <w:rPr>
                <w:rFonts w:ascii="Comic Sans MS" w:hAnsi="Comic Sans MS"/>
              </w:rPr>
            </w:pPr>
          </w:p>
          <w:p w:rsidR="00E77E07" w:rsidRDefault="00E77E07" w:rsidP="004744BC">
            <w:pPr>
              <w:rPr>
                <w:rFonts w:ascii="Comic Sans MS" w:hAnsi="Comic Sans MS"/>
              </w:rPr>
            </w:pPr>
          </w:p>
          <w:p w:rsidR="00E77E07" w:rsidRDefault="00E77E07" w:rsidP="004744BC">
            <w:pPr>
              <w:rPr>
                <w:rFonts w:ascii="Comic Sans MS" w:hAnsi="Comic Sans MS"/>
              </w:rPr>
            </w:pPr>
          </w:p>
          <w:p w:rsidR="00E77E07" w:rsidRDefault="00E77E07" w:rsidP="004744BC">
            <w:pPr>
              <w:rPr>
                <w:rFonts w:ascii="Comic Sans MS" w:hAnsi="Comic Sans MS"/>
              </w:rPr>
            </w:pPr>
          </w:p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Y="443"/>
              <w:tblOverlap w:val="never"/>
              <w:tblW w:w="0" w:type="auto"/>
              <w:tblLook w:val="04A0"/>
            </w:tblPr>
            <w:tblGrid>
              <w:gridCol w:w="1480"/>
              <w:gridCol w:w="1481"/>
            </w:tblGrid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  <w:i/>
                    </w:rPr>
                  </w:pPr>
                  <w:r w:rsidRPr="000F64AC">
                    <w:rPr>
                      <w:rFonts w:ascii="Comic Sans MS" w:hAnsi="Comic Sans MS"/>
                      <w:i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  <w:i/>
                    </w:rPr>
                    <w:t>y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6</w:t>
                  </w:r>
                </w:p>
              </w:tc>
            </w:tr>
          </w:tbl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Y="488"/>
              <w:tblOverlap w:val="never"/>
              <w:tblW w:w="0" w:type="auto"/>
              <w:tblLook w:val="04A0"/>
            </w:tblPr>
            <w:tblGrid>
              <w:gridCol w:w="1480"/>
              <w:gridCol w:w="1481"/>
            </w:tblGrid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  <w:i/>
                    </w:rPr>
                  </w:pPr>
                  <w:r w:rsidRPr="000F64AC">
                    <w:rPr>
                      <w:rFonts w:ascii="Comic Sans MS" w:hAnsi="Comic Sans MS"/>
                      <w:i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  <w:i/>
                    </w:rPr>
                    <w:t>F</w:t>
                  </w:r>
                  <w:r w:rsidRPr="000F64AC">
                    <w:rPr>
                      <w:rFonts w:ascii="Comic Sans MS" w:hAnsi="Comic Sans MS"/>
                    </w:rPr>
                    <w:t>(</w:t>
                  </w:r>
                  <w:r w:rsidRPr="000F64AC">
                    <w:rPr>
                      <w:rFonts w:ascii="Comic Sans MS" w:hAnsi="Comic Sans MS"/>
                      <w:i/>
                    </w:rPr>
                    <w:t>x</w:t>
                  </w:r>
                  <w:r w:rsidRPr="000F64AC">
                    <w:rPr>
                      <w:rFonts w:ascii="Comic Sans MS" w:hAnsi="Comic Sans MS"/>
                    </w:rPr>
                    <w:t>)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7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E77E07" w:rsidRPr="000F64AC" w:rsidTr="004744BC">
              <w:tc>
                <w:tcPr>
                  <w:tcW w:w="1480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481" w:type="dxa"/>
                </w:tcPr>
                <w:p w:rsidR="00E77E07" w:rsidRPr="000F64AC" w:rsidRDefault="00E77E07" w:rsidP="004744BC">
                  <w:pPr>
                    <w:jc w:val="center"/>
                    <w:rPr>
                      <w:rFonts w:ascii="Comic Sans MS" w:hAnsi="Comic Sans MS"/>
                    </w:rPr>
                  </w:pPr>
                  <w:r w:rsidRPr="000F64AC">
                    <w:rPr>
                      <w:rFonts w:ascii="Comic Sans MS" w:hAnsi="Comic Sans MS"/>
                    </w:rPr>
                    <w:t>15</w:t>
                  </w:r>
                </w:p>
              </w:tc>
            </w:tr>
          </w:tbl>
          <w:p w:rsidR="00E77E07" w:rsidRPr="000F64AC" w:rsidRDefault="00E77E07" w:rsidP="004744BC">
            <w:pPr>
              <w:rPr>
                <w:rFonts w:ascii="Comic Sans MS" w:hAnsi="Comic Sans MS"/>
              </w:rPr>
            </w:pPr>
          </w:p>
        </w:tc>
      </w:tr>
    </w:tbl>
    <w:p w:rsidR="00E77E07" w:rsidRPr="000F64AC" w:rsidRDefault="00E77E07" w:rsidP="00E77E07">
      <w:pPr>
        <w:rPr>
          <w:rFonts w:ascii="Comic Sans MS" w:hAnsi="Comic Sans MS"/>
        </w:rPr>
      </w:pPr>
    </w:p>
    <w:p w:rsidR="00E77E07" w:rsidRDefault="00E77E07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Example 1: y – intercept is given</w:t>
      </w: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Write an equation in slope intercept form for the following table of values.</w:t>
      </w:r>
    </w:p>
    <w:tbl>
      <w:tblPr>
        <w:tblStyle w:val="TableGrid"/>
        <w:tblW w:w="0" w:type="auto"/>
        <w:tblInd w:w="2700" w:type="dxa"/>
        <w:tblLook w:val="04A0"/>
      </w:tblPr>
      <w:tblGrid>
        <w:gridCol w:w="1548"/>
        <w:gridCol w:w="1620"/>
      </w:tblGrid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</w:tbl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Step 1: Find the slope.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Step 2: Find the y-intercept.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Step 3: Use the slope and y-intercept to write your equation in slope-intercept form.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Example 2: y-intercept is not given</w:t>
      </w:r>
    </w:p>
    <w:tbl>
      <w:tblPr>
        <w:tblStyle w:val="TableGrid"/>
        <w:tblW w:w="0" w:type="auto"/>
        <w:tblInd w:w="2700" w:type="dxa"/>
        <w:tblLook w:val="04A0"/>
      </w:tblPr>
      <w:tblGrid>
        <w:gridCol w:w="1548"/>
        <w:gridCol w:w="1620"/>
      </w:tblGrid>
      <w:tr w:rsidR="0046730A" w:rsidTr="00E252BC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46730A" w:rsidTr="00E252BC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-5</w:t>
            </w:r>
          </w:p>
        </w:tc>
      </w:tr>
      <w:tr w:rsidR="0046730A" w:rsidTr="00E252BC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46730A" w:rsidTr="00E252BC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46730A" w:rsidTr="00E252BC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46730A" w:rsidRDefault="0046730A" w:rsidP="0046730A">
      <w:pPr>
        <w:rPr>
          <w:rFonts w:ascii="Comic Sans MS" w:hAnsi="Comic Sans MS"/>
        </w:rPr>
      </w:pPr>
      <w:r>
        <w:rPr>
          <w:rFonts w:ascii="Comic Sans MS" w:hAnsi="Comic Sans MS"/>
        </w:rPr>
        <w:t>Step 1: Find the slope.</w:t>
      </w:r>
    </w:p>
    <w:p w:rsidR="0046730A" w:rsidRDefault="0046730A" w:rsidP="0046730A">
      <w:pPr>
        <w:rPr>
          <w:rFonts w:ascii="Comic Sans MS" w:hAnsi="Comic Sans MS"/>
        </w:rPr>
      </w:pPr>
    </w:p>
    <w:p w:rsidR="0046730A" w:rsidRDefault="0046730A" w:rsidP="0046730A">
      <w:pPr>
        <w:rPr>
          <w:rFonts w:ascii="Comic Sans MS" w:hAnsi="Comic Sans MS"/>
        </w:rPr>
      </w:pPr>
    </w:p>
    <w:p w:rsidR="0046730A" w:rsidRDefault="0046730A" w:rsidP="0046730A">
      <w:pPr>
        <w:rPr>
          <w:rFonts w:ascii="Comic Sans MS" w:hAnsi="Comic Sans MS"/>
        </w:rPr>
      </w:pPr>
      <w:r>
        <w:rPr>
          <w:rFonts w:ascii="Comic Sans MS" w:hAnsi="Comic Sans MS"/>
        </w:rPr>
        <w:t>Step 2: Find the y-intercept.</w:t>
      </w:r>
    </w:p>
    <w:p w:rsidR="0046730A" w:rsidRDefault="0046730A" w:rsidP="0046730A">
      <w:pPr>
        <w:rPr>
          <w:rFonts w:ascii="Comic Sans MS" w:hAnsi="Comic Sans MS"/>
        </w:rPr>
      </w:pPr>
    </w:p>
    <w:p w:rsidR="0046730A" w:rsidRDefault="0046730A" w:rsidP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Step 3: Use the slope and y-intercept to write your equation in slope-intercept form.</w:t>
      </w: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Try: Write an equation in slope-intercept form for the following tables.</w:t>
      </w:r>
    </w:p>
    <w:tbl>
      <w:tblPr>
        <w:tblStyle w:val="TableGrid"/>
        <w:tblpPr w:leftFromText="180" w:rightFromText="180" w:vertAnchor="text" w:horzAnchor="page" w:tblpX="1993" w:tblpY="509"/>
        <w:tblW w:w="0" w:type="auto"/>
        <w:tblLook w:val="04A0"/>
      </w:tblPr>
      <w:tblGrid>
        <w:gridCol w:w="1548"/>
        <w:gridCol w:w="1620"/>
      </w:tblGrid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-5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1783" w:tblpY="446"/>
        <w:tblW w:w="0" w:type="auto"/>
        <w:tblLook w:val="04A0"/>
      </w:tblPr>
      <w:tblGrid>
        <w:gridCol w:w="1548"/>
        <w:gridCol w:w="1620"/>
      </w:tblGrid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</w:tbl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1663" w:tblpY="278"/>
        <w:tblW w:w="0" w:type="auto"/>
        <w:tblLook w:val="04A0"/>
      </w:tblPr>
      <w:tblGrid>
        <w:gridCol w:w="1548"/>
        <w:gridCol w:w="1620"/>
      </w:tblGrid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</w:tr>
    </w:tbl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</w:p>
    <w:tbl>
      <w:tblPr>
        <w:tblStyle w:val="TableGrid"/>
        <w:tblW w:w="0" w:type="auto"/>
        <w:tblInd w:w="855" w:type="dxa"/>
        <w:tblLook w:val="04A0"/>
      </w:tblPr>
      <w:tblGrid>
        <w:gridCol w:w="1548"/>
        <w:gridCol w:w="1620"/>
      </w:tblGrid>
      <w:tr w:rsidR="0046730A" w:rsidTr="0046730A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  <w:tc>
          <w:tcPr>
            <w:tcW w:w="1620" w:type="dxa"/>
          </w:tcPr>
          <w:p w:rsidR="0046730A" w:rsidRDefault="0046730A" w:rsidP="00467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46730A" w:rsidTr="0046730A">
        <w:tc>
          <w:tcPr>
            <w:tcW w:w="1548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620" w:type="dxa"/>
          </w:tcPr>
          <w:p w:rsidR="0046730A" w:rsidRDefault="0046730A" w:rsidP="00E25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the equation of the line given two points.</w:t>
      </w: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Together:</w:t>
      </w: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1) (1, 8) (4, 17)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(2, -4) (6, -6)</w:t>
      </w: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</w:p>
    <w:p w:rsid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You try:</w:t>
      </w:r>
    </w:p>
    <w:p w:rsidR="0046730A" w:rsidRPr="0046730A" w:rsidRDefault="0046730A">
      <w:pPr>
        <w:rPr>
          <w:rFonts w:ascii="Comic Sans MS" w:hAnsi="Comic Sans MS"/>
        </w:rPr>
      </w:pPr>
      <w:r>
        <w:rPr>
          <w:rFonts w:ascii="Comic Sans MS" w:hAnsi="Comic Sans MS"/>
        </w:rPr>
        <w:t>3) (1, 3) (4, 15)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(3, 4) (6, 6)</w:t>
      </w:r>
    </w:p>
    <w:sectPr w:rsidR="0046730A" w:rsidRPr="0046730A" w:rsidSect="00E77E07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20" w:rsidRDefault="00376C20" w:rsidP="0046730A">
      <w:pPr>
        <w:spacing w:after="0" w:line="240" w:lineRule="auto"/>
      </w:pPr>
      <w:r>
        <w:separator/>
      </w:r>
    </w:p>
  </w:endnote>
  <w:endnote w:type="continuationSeparator" w:id="0">
    <w:p w:rsidR="00376C20" w:rsidRDefault="00376C20" w:rsidP="0046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20" w:rsidRDefault="00376C20" w:rsidP="0046730A">
      <w:pPr>
        <w:spacing w:after="0" w:line="240" w:lineRule="auto"/>
      </w:pPr>
      <w:r>
        <w:separator/>
      </w:r>
    </w:p>
  </w:footnote>
  <w:footnote w:type="continuationSeparator" w:id="0">
    <w:p w:rsidR="00376C20" w:rsidRDefault="00376C20" w:rsidP="0046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0A" w:rsidRPr="0046730A" w:rsidRDefault="0046730A">
    <w:pPr>
      <w:pStyle w:val="Header"/>
      <w:rPr>
        <w:rFonts w:ascii="Comic Sans MS" w:hAnsi="Comic Sans MS"/>
      </w:rPr>
    </w:pPr>
    <w:r w:rsidRPr="0046730A">
      <w:rPr>
        <w:rFonts w:ascii="Comic Sans MS" w:hAnsi="Comic Sans MS"/>
      </w:rPr>
      <w:t>Writing an equation given a table of values (two points)</w:t>
    </w:r>
  </w:p>
  <w:p w:rsidR="0046730A" w:rsidRDefault="00467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7" w:rsidRDefault="00E77E07">
    <w:pPr>
      <w:pStyle w:val="Header"/>
    </w:pPr>
    <w:r>
      <w:t xml:space="preserve">Identifying Linear vs. </w:t>
    </w:r>
    <w:proofErr w:type="spellStart"/>
    <w:r>
      <w:t>NonLinear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0A"/>
    <w:rsid w:val="00045E62"/>
    <w:rsid w:val="00046CBB"/>
    <w:rsid w:val="00220BAF"/>
    <w:rsid w:val="00376C20"/>
    <w:rsid w:val="003E106F"/>
    <w:rsid w:val="0041416E"/>
    <w:rsid w:val="0046730A"/>
    <w:rsid w:val="004D2E38"/>
    <w:rsid w:val="005B472F"/>
    <w:rsid w:val="005F2050"/>
    <w:rsid w:val="00971438"/>
    <w:rsid w:val="00B95095"/>
    <w:rsid w:val="00E77E07"/>
    <w:rsid w:val="00FD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0A"/>
  </w:style>
  <w:style w:type="paragraph" w:styleId="Footer">
    <w:name w:val="footer"/>
    <w:basedOn w:val="Normal"/>
    <w:link w:val="FooterChar"/>
    <w:uiPriority w:val="99"/>
    <w:semiHidden/>
    <w:unhideWhenUsed/>
    <w:rsid w:val="0046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A"/>
  </w:style>
  <w:style w:type="paragraph" w:styleId="BalloonText">
    <w:name w:val="Balloon Text"/>
    <w:basedOn w:val="Normal"/>
    <w:link w:val="BalloonTextChar"/>
    <w:uiPriority w:val="99"/>
    <w:semiHidden/>
    <w:unhideWhenUsed/>
    <w:rsid w:val="004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DF6F-871B-43AE-BBD8-F33016B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hmilligan</cp:lastModifiedBy>
  <cp:revision>2</cp:revision>
  <cp:lastPrinted>2011-03-21T11:37:00Z</cp:lastPrinted>
  <dcterms:created xsi:type="dcterms:W3CDTF">2013-05-16T15:33:00Z</dcterms:created>
  <dcterms:modified xsi:type="dcterms:W3CDTF">2013-05-16T15:33:00Z</dcterms:modified>
</cp:coreProperties>
</file>